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2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740"/>
        <w:gridCol w:w="2520"/>
        <w:gridCol w:w="2520"/>
        <w:gridCol w:w="1920"/>
        <w:gridCol w:w="1360"/>
        <w:gridCol w:w="740"/>
        <w:gridCol w:w="100"/>
        <w:gridCol w:w="560"/>
        <w:gridCol w:w="40"/>
        <w:gridCol w:w="1100"/>
        <w:gridCol w:w="40"/>
      </w:tblGrid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DE6DE9">
            <w:pPr>
              <w:pStyle w:val="DefaultStyle"/>
              <w:jc w:val="center"/>
            </w:pPr>
            <w:r>
              <w:rPr>
                <w:b/>
                <w:sz w:val="24"/>
              </w:rPr>
              <w:t xml:space="preserve">OPSINI DIO PROGRAMA </w:t>
            </w:r>
            <w:r w:rsidR="00EA524D">
              <w:rPr>
                <w:b/>
                <w:sz w:val="24"/>
              </w:rPr>
              <w:t>PRORAČUN</w:t>
            </w:r>
            <w:r>
              <w:rPr>
                <w:b/>
                <w:sz w:val="24"/>
              </w:rPr>
              <w:t>A</w:t>
            </w:r>
            <w:r w:rsidR="00EA524D">
              <w:rPr>
                <w:b/>
                <w:sz w:val="24"/>
              </w:rPr>
              <w:t xml:space="preserve"> 2022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EA524D">
            <w:pPr>
              <w:pStyle w:val="DefaultStyle"/>
              <w:jc w:val="center"/>
            </w:pPr>
            <w:r>
              <w:t>POSEBNI DIO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0000AA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1"/>
            </w:pPr>
            <w:r>
              <w:rPr>
                <w:b/>
              </w:rPr>
              <w:t>Razdjel  001  OPĆINSKO VIJEĆE</w:t>
            </w:r>
          </w:p>
        </w:tc>
        <w:tc>
          <w:tcPr>
            <w:tcW w:w="22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1"/>
              <w:jc w:val="center"/>
            </w:pPr>
          </w:p>
        </w:tc>
        <w:tc>
          <w:tcPr>
            <w:tcW w:w="17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1"/>
              <w:jc w:val="right"/>
            </w:pPr>
            <w:r>
              <w:rPr>
                <w:b/>
              </w:rPr>
              <w:t>461.000,00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2"/>
            </w:pPr>
            <w:r>
              <w:t>Glava  001       01  PREDSTAVNIČKO TIJELO</w:t>
            </w:r>
          </w:p>
        </w:tc>
        <w:tc>
          <w:tcPr>
            <w:tcW w:w="22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2"/>
              <w:jc w:val="center"/>
            </w:pPr>
          </w:p>
        </w:tc>
        <w:tc>
          <w:tcPr>
            <w:tcW w:w="17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2"/>
              <w:jc w:val="right"/>
            </w:pPr>
            <w:r>
              <w:t>461.000,00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A01 0101  REDOVNA DJELATNOST KORISNIKA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461.000,00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Zakon o </w:t>
                  </w:r>
                  <w:proofErr w:type="spellStart"/>
                  <w:r>
                    <w:t>lokalanoj</w:t>
                  </w:r>
                  <w:proofErr w:type="spellEnd"/>
                  <w:r>
                    <w:t xml:space="preserve"> i područnoj (regionalnoj) samoupravi (NN 33/01, 60/01,129/05,109/07,125/08,36/09,150/11,144/12,19/13,137/15,123/17,98/19,144/20)</w:t>
                  </w:r>
                  <w:r>
                    <w:br/>
                    <w:t>Statut Općine Marina (Službeni glasnik Općine Marina 05/18, 05/21)</w:t>
                  </w:r>
                  <w:r>
                    <w:br/>
                    <w:t>Poslovnik o radu Općinskog vijeća (Službeni glasnik Općine Marina 05/21)</w:t>
                  </w:r>
                  <w:r>
                    <w:br/>
                    <w:t>Odluka o radnim tijelima Vijeća (Službeni glasnik Općine Marina 19/21)</w:t>
                  </w:r>
                  <w:r>
                    <w:br/>
                    <w:t>Odluka o naknadama (Službeni glasnik Općine Marina 04/21)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Donošenje i izvršavanje akata u okviru prava i dužnosti Općine, obavljanje poslova u skladu s Ustavom, Zakonom i Statutom Općine Marina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Donošenje odluka o gospodarenju nekretninama, odluke o općinskim porezima i naknadama, donošenje proračuna i završnog računa proračuna, odluke o izvršavanju proračuna, te omogućavanje njegovog izvršavanja kao i donošenje i izvršavanje zaključaka u skladu s Zakonom i propisima, sponzoriranje, pokroviteljstvo, dodjela općinskih nagrada i priznanja.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Broj donesenih, odnosno izvršenih odluka i zaključaka Vijeća i Načelnika, broj i iznos sponzorstva i pokroviteljstva. Broj </w:t>
                  </w:r>
                  <w:proofErr w:type="spellStart"/>
                  <w:r>
                    <w:t>dodjeljenih</w:t>
                  </w:r>
                  <w:proofErr w:type="spellEnd"/>
                  <w:r>
                    <w:t xml:space="preserve"> nagrada te %-tak </w:t>
                  </w:r>
                  <w:proofErr w:type="spellStart"/>
                  <w:r>
                    <w:t>iizvršenosti</w:t>
                  </w:r>
                  <w:proofErr w:type="spellEnd"/>
                  <w:r>
                    <w:t xml:space="preserve"> navedene pomoći. Broj zakazanih / broj održanih sjednica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0101A100001  POSLOVANJE OPĆINSKOG VIJEĆA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395.000,00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0101A100005  DONACIJE POLITIČKIM STRANKAMA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66.000,00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0101A100009  IZBORI ZA VIJEĆE MJESNIH ODBORA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0101A100040  LOKALNI IZBORI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Z01 1001  POKRIĆE MANJKA PRETHODNIH GODINA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Z01 1001A100001  POKRIĆE MANJKA PROTEKLIH GODINA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0000AA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1"/>
            </w:pPr>
            <w:r>
              <w:rPr>
                <w:b/>
              </w:rPr>
              <w:t>Razdjel  002  IZVRŠNA TIJELA -NAČELNIK</w:t>
            </w:r>
          </w:p>
        </w:tc>
        <w:tc>
          <w:tcPr>
            <w:tcW w:w="22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1"/>
              <w:jc w:val="center"/>
            </w:pPr>
          </w:p>
        </w:tc>
        <w:tc>
          <w:tcPr>
            <w:tcW w:w="17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1"/>
              <w:jc w:val="right"/>
            </w:pPr>
            <w:r>
              <w:rPr>
                <w:b/>
              </w:rPr>
              <w:t>8.808.500,00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2"/>
            </w:pPr>
            <w:r>
              <w:t>Glava  002       01  IZVRŠNA TIJELA</w:t>
            </w:r>
          </w:p>
        </w:tc>
        <w:tc>
          <w:tcPr>
            <w:tcW w:w="22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2"/>
              <w:jc w:val="center"/>
            </w:pPr>
          </w:p>
        </w:tc>
        <w:tc>
          <w:tcPr>
            <w:tcW w:w="17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2"/>
              <w:jc w:val="right"/>
            </w:pPr>
            <w:r>
              <w:t>4.931.000,00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A01 0101  REDOVNA DJELATNOST KORISNIKA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1.266.000,00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Zakon o </w:t>
                  </w:r>
                  <w:proofErr w:type="spellStart"/>
                  <w:r>
                    <w:t>lokalanoj</w:t>
                  </w:r>
                  <w:proofErr w:type="spellEnd"/>
                  <w:r>
                    <w:t xml:space="preserve"> i područnoj (regionalnoj) samoupravi (NN 33/01, 60/01,129/05,109/07,125/08,36/09,150/11,144/12,19/13,137/15,123/17,98/19,144/20)</w:t>
                  </w:r>
                  <w:r>
                    <w:br/>
                    <w:t>Statut Općine Marina (Službeni glasnik Općine Marina 05/18, 05/21)</w:t>
                  </w:r>
                  <w:r>
                    <w:br/>
                    <w:t>Poslovnik o radu Općinskog vijeća (Službeni glasnik Općine Marina 05/21)</w:t>
                  </w:r>
                  <w:r>
                    <w:br/>
                    <w:t>Odluka o radnim tijelima Vijeća (Službeni glasnik Općine Marina 19/21)</w:t>
                  </w:r>
                  <w:r>
                    <w:br/>
                    <w:t>Odluka o naknadama (Službeni glasnik Općine Marina 04/21)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Donošenje i izvršavanje akata u okviru prava i dužnosti Općine, obavljanje poslova u skladu s Ustavom, Zakonom i Statutom Općine Marina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Donošenje odluka o gospodarenju nekretninama, odluke o općinskim porezima i naknadama, donošenje proračuna i završnog računa proračuna, odluke o izvršavanju proračuna, te omogućavanje njegovog izvršavanja kao i donošenje i izvršavanje zaključaka u skladu s Zakonom i propisima, sponzoriranje, pokroviteljstvo, dodjela općinskih nagrada i priznanja.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Broj donesenih, odnosno izvršenih odluka i zaključaka Vijeća i Načelnika, broj i iznos sponzorstva i pokroviteljstva. Broj </w:t>
                  </w:r>
                  <w:proofErr w:type="spellStart"/>
                  <w:r>
                    <w:t>dodjeljenih</w:t>
                  </w:r>
                  <w:proofErr w:type="spellEnd"/>
                  <w:r>
                    <w:t xml:space="preserve"> nagrada te %-tak </w:t>
                  </w:r>
                  <w:proofErr w:type="spellStart"/>
                  <w:r>
                    <w:t>iizvršenosti</w:t>
                  </w:r>
                  <w:proofErr w:type="spellEnd"/>
                  <w:r>
                    <w:t xml:space="preserve"> navedene pomoći. Broj zakazanih / broj održanih sjednica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0101A100002  POSLOVANJE OPĆINSKOG NAČELNIKA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550.000,00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0101A100004  DAN OPĆINE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35.000,00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0101A100006  POSLOVANJE MJESNE SAMOUPRAVE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360.000,00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0101A100007  MALE KOMUNALNE AKCIJE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0101A100008  DAN MJESNIH ODBORA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48.000,00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0101A100010  TURIZAM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0101A100020  EVIDENTIRANJE DRŽAVNE CESTE D-8 U DIJELU KROZ KO MARINA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0101A100060  JAVNI RADOVI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A01 0101K100001  Nabavka vozila za potrebe ureda načelnika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23.000,00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A01 0102  PRORAČUNSKA ZALIHA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60.000,00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proračunu ("Narodne novine" 87/08,i 136/12, 15/15). Odluka o izvršavanju proračuna Općine Marina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 korištenju pričuve odlučuje Načelnik i na prvoj sjednici obavještava Općinsko vijeće o korištenju sredstava proračunske pričuve.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Sredstva za tekuću pričuvu. 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Osiguravanje sredstava za tekuću pričuvu za podmirenje nepredviđenih rashoda 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0102A100001  PRORAČUNSKA ZALIHA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60.000,00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A10 0101  IZGRADNJA PROMETNICA S KOMUN.INFRASTRUKTUROM UPU DOBREČEVO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prostornom uređenju (NN 153/13, 65/17, 114/18, 39/19, 98/19)</w:t>
                  </w:r>
                  <w:r>
                    <w:br/>
                    <w:t>Zakon o komunalnom gospodarstvu (NN 68/18, 110/18, 32/20)</w:t>
                  </w:r>
                  <w:r>
                    <w:br/>
                    <w:t xml:space="preserve">Zaključak Općinskog vijeća o prihvaćanju pisma namjere tvrtke </w:t>
                  </w:r>
                  <w:proofErr w:type="spellStart"/>
                  <w:r>
                    <w:t>Riccius</w:t>
                  </w:r>
                  <w:proofErr w:type="spellEnd"/>
                  <w:r>
                    <w:t xml:space="preserve"> Split (Službeni glasnik Općine Marina 05/14)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A10 0101K000001  IZGRADNJA PROMETNICE S KOMUNALNOM INFRASTRUKTUROM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 xml:space="preserve">Kapitalni projekt  A10 0101K100002  Nabavka zemljišta za </w:t>
            </w:r>
            <w:proofErr w:type="spellStart"/>
            <w:r>
              <w:t>izigradnju</w:t>
            </w:r>
            <w:proofErr w:type="spellEnd"/>
            <w:r>
              <w:t xml:space="preserve"> prometnice do </w:t>
            </w:r>
            <w:proofErr w:type="spellStart"/>
            <w:r>
              <w:t>Dobrečeva</w:t>
            </w:r>
            <w:proofErr w:type="spellEnd"/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A11 0001  REKONSTURKCIJA CESTE KOČETE - SEVID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cestama (NN 84/11, 22/13, 54/13, 148/13, 92/14,110/19)</w:t>
                  </w:r>
                  <w:r>
                    <w:br/>
                    <w:t>Zakon o sigurnosti prometa na cestama /NN 67/08,48/10,74/11,80/13,158/13,92/14,64/15,108/17,70/19,42/20)</w:t>
                  </w:r>
                  <w:r>
                    <w:br/>
                    <w:t>Nacionalni program sigurnosti cestovnog prometa RH za 2017.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Ugovor sa </w:t>
                  </w:r>
                  <w:proofErr w:type="spellStart"/>
                  <w:r>
                    <w:t>Sarađen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Stankovci</w:t>
                  </w:r>
                  <w:proofErr w:type="spellEnd"/>
                  <w:r>
                    <w:t xml:space="preserve"> za izvođenje radova rekonstrukcije lokalne ceste 65078 dionica </w:t>
                  </w:r>
                  <w:proofErr w:type="spellStart"/>
                  <w:r>
                    <w:t>Kočeta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Sevid</w:t>
                  </w:r>
                  <w:proofErr w:type="spellEnd"/>
                  <w:r>
                    <w:t xml:space="preserve"> na iznos od 3.273.274,53 kn.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Sanacija opasnog mjesta-rekonstrukcija lokalne ceste L-65078, od raskrižja sa državnom </w:t>
                  </w:r>
                  <w:proofErr w:type="spellStart"/>
                  <w:r>
                    <w:t>cestaom</w:t>
                  </w:r>
                  <w:proofErr w:type="spellEnd"/>
                  <w:r>
                    <w:t xml:space="preserve"> D-8 do mjesta </w:t>
                  </w:r>
                  <w:proofErr w:type="spellStart"/>
                  <w:r>
                    <w:t>Sevid</w:t>
                  </w:r>
                  <w:proofErr w:type="spellEnd"/>
                  <w:r>
                    <w:t>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Sporazum sa MUP RH na iznos 3.014.231,50 za 2017.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rekonstrukcija odrađena ostali samo imovinsko pravni odnosi sa vlasnicima zemljišta kojom je prošlo proširenje dijela ceste.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A11 0001K000001  REKONSTRUKCIJA CESTE KOČETE-SEVID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 xml:space="preserve">Program  A12 1000  Uređenje dijela ŽC </w:t>
            </w:r>
            <w:proofErr w:type="spellStart"/>
            <w:r>
              <w:t>Blizna</w:t>
            </w:r>
            <w:proofErr w:type="spellEnd"/>
            <w:r>
              <w:t xml:space="preserve"> Donja nakon izgradnje vodovoda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 xml:space="preserve">Kapitalni projekt  A12 1000K100002  Uređenje dijela ŽC </w:t>
            </w:r>
            <w:proofErr w:type="spellStart"/>
            <w:r>
              <w:t>Blizna</w:t>
            </w:r>
            <w:proofErr w:type="spellEnd"/>
            <w:r>
              <w:t xml:space="preserve"> Donja nakon izgradnje vodovoda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C01 0101  PROGRAMSKA DJELATNOST U KULTURI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1.025.000,00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lokalnoj i područnoj (regionalnoj) samoupravi (NN 33/01,60/01,129/05,109/07,125/08,36/09,150/11,144/12,19/13,137/15,123/17,98/19)</w:t>
                  </w:r>
                  <w:r>
                    <w:br/>
                    <w:t>Zakon o udrugama (NN 74/14,70/17,98/19)</w:t>
                  </w:r>
                  <w:r>
                    <w:br/>
                    <w:t xml:space="preserve">Uredba o kriterijima, mjerilima i postupcima financiranja i ugovaranja programa i projekata od interesa za opće dobro </w:t>
                  </w:r>
                  <w:proofErr w:type="spellStart"/>
                  <w:r>
                    <w:t>kje</w:t>
                  </w:r>
                  <w:proofErr w:type="spellEnd"/>
                  <w:r>
                    <w:t xml:space="preserve"> provode udruge (NN26/15)</w:t>
                  </w:r>
                  <w:r>
                    <w:br/>
                    <w:t>Zakon o zaštiti i očuvanju kulturnih dobara(NN69/99,151/03,157/03,100/04,87/09/,88/10,61/11,25/12,136/12,157/13,152,14,98/15,44/17,90/18,36/20,62/20)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Organizirano uključivanje djece i mladih u kulturne </w:t>
                  </w:r>
                  <w:proofErr w:type="spellStart"/>
                  <w:r>
                    <w:t>akitvnosti</w:t>
                  </w:r>
                  <w:proofErr w:type="spellEnd"/>
                  <w:r>
                    <w:t xml:space="preserve">, animiranje građana putem kulturnih događanja pomoć pri djelovanju </w:t>
                  </w:r>
                  <w:proofErr w:type="spellStart"/>
                  <w:r>
                    <w:t>udurga</w:t>
                  </w:r>
                  <w:proofErr w:type="spellEnd"/>
                  <w:r>
                    <w:t xml:space="preserve"> i organizaciji kulturnih manifestacija. Obnova kulturnih spomenika i povijesne jezgre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Organizirano uključivanje djece, mladih  u kulturne aktivnosti, animiranje građana putem kulturnih događanja, razvoj religijske kulture i pomoć pri djelovanju kulturnih udruga sa područja Općine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Poticanje kulturnih aktivnosti na području Općine Marina davanjem pomoći kulturnim udrugama za organizaciju i sudjelovanje na kulturnim manifestacijama. Dodjela pomoći vjerskoj zajednici za gradnju i uređenje sakralnih objekata.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6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Broj organiziranih kulturnih događanja i manifestacija na području Općine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C01 0101A100001  TEKUĆE DONACIJE ZA KULTURNE PROGRAME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180.000,00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C01 0101A100002  MARINSKO KULTURNO LJETO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C01 0101A100003  OBNOVA OSTALIH KULTURNIH SPOMENIKA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C01 0101A100004  OČUVANJE SAKRALNE KULTURE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C01 0101A100005  ADVENT U MARINI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C01 0101A100006  UREĐENJE I POSTAVA MUZEJA DOMOVINSKOG RATA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C01 0101A100007  ARHEOLOŠKO NALAZIŠTE LORANUM-UVALA STARI TROGIR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C01 0101K100001  UREĐENJE SPOMEN KUĆE KOVILJKE ŠERIĆ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C01 0101T  OBNOVA I IZGRADNJA SAKRALNIH OBJEKATA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C01 0101T100001  SANACIJA CRKVE SV.MARINE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400.000,00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C01 0101T100003  SANACIJA PROČELJA KUĆE U ULICI PUT BEDEMA BR.36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45.000,00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D01 0100  PROGRAMSKA DJELATNOST U ŠPORTU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320.000,00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6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6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lokalnoj i područnoj (regionalnoj) samoupravi (NN 33/01,60/01,129/05,109/07,125/08,36/09,150/11,144/12,19/13,137/15,123/17,98/19,144/20)</w:t>
                  </w:r>
                  <w:r>
                    <w:br/>
                    <w:t>Zakon o sportu (NN 71/06, 150/08,124/10,124/11,86/12,94/13,85/15,19/16,98/19,47/20,77/20)</w:t>
                  </w:r>
                  <w:r>
                    <w:br/>
                    <w:t>Zakon o ustanovama (NN 76/93,29/97,47/99,35/08)</w:t>
                  </w:r>
                  <w:r>
                    <w:br/>
                    <w:t>Uredba o kriterijima, mjerilima i postupcima financiranja i ugovaranja programa i projekata od interesa za opće dobro koje provode udruge (NN26/15)</w:t>
                  </w:r>
                  <w:r>
                    <w:br/>
                  </w:r>
                  <w:r>
                    <w:br/>
                    <w:t>Financiranje nogometnih klubova registriranih na području Općine Marina kao i klubova koji su na drugom području ali imaju članove s prostora Općine Marina, organizacija nogometnih turnira i ostalih sportskih manifestacija.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Financiranje nogometnih </w:t>
                  </w:r>
                  <w:proofErr w:type="spellStart"/>
                  <w:r>
                    <w:t>kulbova</w:t>
                  </w:r>
                  <w:proofErr w:type="spellEnd"/>
                  <w:r>
                    <w:t xml:space="preserve"> registriranih na području Općine Marina kao i klubova koji su na drugom području ali imaju članove s prostora Općine Marina, organizacija nogometnih turnira i ostalih sportskih manifestacija.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Promicanje zdravog načina života i kretanja, te promicanje Općine kroz razne sportske manifestacije.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Razvoj amaterskog sporta te rekreacije putem pomoći sportskim udrugama formiranim na području Općine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Broj djece i mladih uključenih u organizirane sportske aktivnosti.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D01 0100A100001  FINANCIRANJE RADA ŠPORTSKIH UDRUGA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320.000,00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E01 0100  UDRUGE CIVILNOG DRUŠTVA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285.000,00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3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lokalnoj i područnoj (regionalnoj) samoupravi (NN 33/01, 60/01, 129/05,109/07,125/08,36/09,150/11, 144/12,19/13,137/15,123/17,98/19 144/20)</w:t>
                  </w:r>
                  <w:r>
                    <w:br/>
                    <w:t>Zakon o udrugama (NN 74/14,70/17,98/19)</w:t>
                  </w:r>
                  <w:r>
                    <w:br/>
                    <w:t>Uredba o kriterijima, mjerilima i postupcima financiranja i ugovaranja programa i projekata od interesa za opće dobro koje provode udruge (NN 26/15)</w:t>
                  </w:r>
                  <w:r>
                    <w:br/>
                  </w:r>
                  <w:r>
                    <w:br/>
                    <w:t xml:space="preserve">Financiranja udruga civilnog društva putem javnog natječaja. </w:t>
                  </w:r>
                  <w:proofErr w:type="spellStart"/>
                  <w:r>
                    <w:t>Fianciranje</w:t>
                  </w:r>
                  <w:proofErr w:type="spellEnd"/>
                  <w:r>
                    <w:t xml:space="preserve"> rada HGSS Split i Crvenog križa Trogir.</w:t>
                  </w:r>
                  <w:r>
                    <w:br/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Dodjela sredstava udrugama civilnog društva temeljem javnog poziva i natječaja.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Razvoj civilnog društva na lokalnoj razini i financiranje programa udruga koje su od interesa za Općinu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Pomoć dobrovoljnim davateljima krvi i poticanje svjesnosti mještana o potrebi pomaganja, pomoć </w:t>
                  </w:r>
                  <w:proofErr w:type="spellStart"/>
                  <w:r>
                    <w:t>TOMSu</w:t>
                  </w:r>
                  <w:proofErr w:type="spellEnd"/>
                  <w:r>
                    <w:t xml:space="preserve"> Trogir , </w:t>
                  </w:r>
                  <w:proofErr w:type="spellStart"/>
                  <w:r>
                    <w:t>udugama</w:t>
                  </w:r>
                  <w:proofErr w:type="spellEnd"/>
                  <w:r>
                    <w:t xml:space="preserve"> maslinara i lovačkim udrugama radi promicanja i edukacije stanovništva, pomoć HRVI domovinskog rata i njihovim obiteljima 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broj sklopljenih ugovora sa udrugama civilnog društva, broj organiziranih akcija vezanih za djelovanje udruga.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E01 0100A100001  UDRUGE CIVILNOG DRUŠTVA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285.000,00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E10 1000  DODATNE USLUGE U ZDRAVSTVU I PREVENTIVA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lokalnoj i područnoj (regionalnoj) samoupravi (NN 33/01,60/01,129/05,109/07,125/08,36/09,150/11,144/12,19/13,137/15,123/17,98/19/144/20)</w:t>
                  </w:r>
                  <w:r>
                    <w:br/>
                    <w:t>Statut Općine Marina (Službeni glasnik Općine Marina 05/18, 05/21)</w:t>
                  </w:r>
                  <w:r>
                    <w:br/>
                  </w:r>
                  <w:r>
                    <w:br/>
                    <w:t>Unapređenje kvalitete života mještanima tijekom cijele godine a naročito tijekom turističke sezone kad se povećava broj gostiju koji gravitiraju Općini.</w:t>
                  </w:r>
                  <w:r>
                    <w:br/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Unapređenje kvalitete života tijekom cijele godine naročito u toku turističke sezone kad je potrebno angažirati dodatne snage (dodatni timovi hitne medicine) kao i sufinanciranje smještaja dodatnim timovima policije.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Poticanje zdravijeg načina života i unapređenje zdravstvene zaštite. Pomoć stanovništvu koje nije priključeno na vodovodnu mrežu da u tijeku ljetnih mjeseci opskrbljuje se vodom kvalitetnom za piće. Unapređenje zdravstvene zaštite u tijeku turističke sezone. Podizanje razine sigurnosti u prometu tijekom ljetnih mjeseci angažiranjem "bobija".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broj intervencija hitne pomoći/brzina dolaska, smanjenje crijevnih infekcija i oboljenja uzrokovanih zagađenom vodom 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E10 1000A000001  Sufinanciranje pojačane službe HMP tijekom ljeta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E10 1001  Sufinanciranje smještaja policajca u tijeku turističke sezone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15.000,00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lokalnoj i područnoj (regionalnoj) samoupravi (NN 33/01,60/01,129/05,109/07,125/08,36/09,150/11,144/12,19/13,137/15,123/17,98/19,144/20)</w:t>
                  </w:r>
                  <w:r>
                    <w:br/>
                    <w:t>Statut Općine Marina (Službeni glasnik Općine Marina 05/18, 05/21)</w:t>
                  </w:r>
                  <w:r>
                    <w:br/>
                  </w:r>
                  <w:r>
                    <w:br/>
                    <w:t xml:space="preserve">Povodom projekta "Sigurna turistička sezona" priobalne policijske uprave predstavlja strane policijske službenike koji pomažu tijekom turističke sezone. Općina Marina temeljem sporazuma sa </w:t>
                  </w:r>
                  <w:proofErr w:type="spellStart"/>
                  <w:r>
                    <w:t>MUPom</w:t>
                  </w:r>
                  <w:proofErr w:type="spellEnd"/>
                  <w:r>
                    <w:t xml:space="preserve"> plaća smještaj policajaca tijekom sezone.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Postizanje što kvalitetnije sigurnosti građana i turista tijekom turističke sezone.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Dostupnost djelatnika </w:t>
                  </w:r>
                  <w:proofErr w:type="spellStart"/>
                  <w:r>
                    <w:t>MUPa</w:t>
                  </w:r>
                  <w:proofErr w:type="spellEnd"/>
                  <w:r>
                    <w:t xml:space="preserve"> tijekom turističke sezone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Smanjenje broja prekršaja tijekom sezone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E10 1001A10001  sufinanciranje smještaja policajca u tijeku turističke sezone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E10 1001A10002  Financiranje rada bobija u toku turističke sezone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E10 1002  SURADNJA SA BRANITELJIMA, OBITELJI POGINULIH I NESTALIH BRANITELJA I SPOMEN OBILJEŽJA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6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hrvatskim braniteljima iz Domovinskog rata i članovima njihovim obitelji (NN 121/17),98/19)</w:t>
                  </w:r>
                  <w:r>
                    <w:br/>
                    <w:t>Statut Općine Marina (Službeni glasnik Općine Marina 05/18, 05/21)</w:t>
                  </w:r>
                  <w:r>
                    <w:br/>
                    <w:t>Odluka o imenovanju vijeća za branitelje (Službeni glasnik Općine Marina 19/21)</w:t>
                  </w:r>
                  <w:r>
                    <w:br/>
                  </w:r>
                  <w:r>
                    <w:br/>
                    <w:t xml:space="preserve">Vijeće je osnovano u namjeri da se skrbi o </w:t>
                  </w:r>
                  <w:proofErr w:type="spellStart"/>
                  <w:r>
                    <w:t>potebama</w:t>
                  </w:r>
                  <w:proofErr w:type="spellEnd"/>
                  <w:r>
                    <w:t xml:space="preserve"> branitelja sa područja Općine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Redovnim radom skrbi o potrebama branitelja, predlaže načine poboljšanja njihova statusa.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Suradnja sa obiteljima poginulih branitelja kao i spomen na poginule i očuvanje spomena na njih.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E10 1002A100001  SURADNJA SA BRANITELJIMA, OBITELJI POGINULIH I NESTALIH BRANITELJA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F01 0100  ZAŠTITA OD POŽARA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660.000,00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3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lokalnoj i područnoj (regionalnoj) samoupravi (NN 33/01,60/01,129/05,109/07,125/08,36/09,150/11,144/12,19/13,137/15,123/17,98/19,144/20)</w:t>
                  </w:r>
                  <w:r>
                    <w:br/>
                    <w:t>Zakon o zaštiti od požara (NN 92/10)</w:t>
                  </w:r>
                  <w:r>
                    <w:br/>
                    <w:t>Zakon o vatrogastvu (NN 106/99, 117/01/,36/02,96/03,139/04,174/04,38/09,80/10)</w:t>
                  </w:r>
                  <w:r>
                    <w:br/>
                  </w:r>
                  <w:r>
                    <w:br/>
                  </w:r>
                  <w:r>
                    <w:br/>
                    <w:t>Osiguranje sredstava za redovan rad dobrovoljnog vatrogasnog društva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Sredstva za rad dobrovoljnog vatrogasnog društva prenose se temeljem mjesečnih zahtjeva 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Osiguranje potrebnih sredstava za redovno poslovanje DVD Marina te provedbu mjera zaštite sukladno Zakonu.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Organiziranje rada DVD Marina kroz protupožarne ophodnje i dežurstva radi zaštite od požara sukladno Zakonu. 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Provođenje preventivnih mjera zaštite od požara, brzina gašenja požara i spašavanja ljudi i imovine ugrožene požarom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F01 0100A100001  ZAŠTITA OD POŽARA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660.000,00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F01 1001  CIVILNA ZAŠTITA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60.000,00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9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sustavu civilne zaštite (NN 82/15, 118/18, 31/20, 20/21)</w:t>
                  </w:r>
                  <w:r>
                    <w:br/>
                    <w:t>Odluka o osnivanju i imenovanju načelnika, zamjenika i članova Stožera civilne zaštite Općine Marina (Službeni glasnik Općine Marina 25/21)</w:t>
                  </w:r>
                  <w:r>
                    <w:br/>
                  </w:r>
                  <w:r>
                    <w:br/>
                    <w:t>Reagiranje sustava civilne zaštite, informiranje javnosti i predlaganje donošenja odluka o provođenju mjera i aktivnosti u sustavu civilne zaštite.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Uspostavljanje reda i sigurnosti kroz provedbu mjera i aktivnosti civilne zaštite u velikim nesrećama, katastrofama i epidemijama.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Obavljanje zadaća koje se odnose na prikupljanje i obradu informacija ranog upozoravanja o mogućnosti nastanka velike nesreće i katastrofe, razvijanje plana djelovanja sustava civilne zaštite na području Općine.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Izrađeni planovi za rad i </w:t>
                  </w:r>
                  <w:proofErr w:type="spellStart"/>
                  <w:r>
                    <w:t>opremenaje</w:t>
                  </w:r>
                  <w:proofErr w:type="spellEnd"/>
                  <w:r>
                    <w:t xml:space="preserve"> jedinice službe zaštite i spašavanja.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F01 1001A100001  CIVILNA ZAŠTITA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60.000,00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P01 0100  POTICANJE I RAZVOJ POLJOPRIVREDE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Program Načelnika.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Poticanje razvoja </w:t>
                  </w:r>
                  <w:proofErr w:type="spellStart"/>
                  <w:r>
                    <w:t>poljprivrede</w:t>
                  </w:r>
                  <w:proofErr w:type="spellEnd"/>
                  <w:r>
                    <w:t xml:space="preserve"> kroz </w:t>
                  </w:r>
                  <w:proofErr w:type="spellStart"/>
                  <w:r>
                    <w:t>subencioniranje</w:t>
                  </w:r>
                  <w:proofErr w:type="spellEnd"/>
                  <w:r>
                    <w:t xml:space="preserve"> nabavke sadnica vinove loze.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Poticanje razvoja poljoprivrede.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Poticanje poljoprivrede sufinanciranjem </w:t>
                  </w:r>
                  <w:proofErr w:type="spellStart"/>
                  <w:r>
                    <w:t>nabvke</w:t>
                  </w:r>
                  <w:proofErr w:type="spellEnd"/>
                  <w:r>
                    <w:t xml:space="preserve"> sadnog materijala.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Broj </w:t>
                  </w:r>
                  <w:proofErr w:type="spellStart"/>
                  <w:r>
                    <w:t>podjeljenih</w:t>
                  </w:r>
                  <w:proofErr w:type="spellEnd"/>
                  <w:r>
                    <w:t xml:space="preserve"> sadnica, broj organiziranih seminara.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P01 0100A100001  SUFINANCIRANJE NABVKE SADNICA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S01 0101  OPĆINSKI PROGRAM SOCIJALNE SKRBI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830.000,00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socijalnoj skrbi (NN 157/13, 152/14, 99/15, 52/16, 16/17, 130/17, 98/19, 64/20, 138/20)</w:t>
                  </w:r>
                  <w:r>
                    <w:br/>
                    <w:t>Odluka o socijalnoj skrbi (Službeni glasnik Općine marina 20/15)</w:t>
                  </w:r>
                  <w:r>
                    <w:br/>
                    <w:t>Program javnih potreba u socijalnoj skrbi Općine Marina</w:t>
                  </w:r>
                  <w:r>
                    <w:br/>
                  </w:r>
                  <w:r>
                    <w:br/>
                    <w:t>Podmirenje određenih potreba socijalno ugroženim kategorijama stanovništva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Podmirenje određenih potreba socijalo ugroženim kategorijama stanovništva 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Provođenje skrbi o socijalno najugroženijim i najosjetljivijim skupinama građana, kao i razni oblici stimulativne pomoći </w:t>
                  </w:r>
                  <w:proofErr w:type="spellStart"/>
                  <w:r>
                    <w:t>stavnovnišvu</w:t>
                  </w:r>
                  <w:proofErr w:type="spellEnd"/>
                  <w:r>
                    <w:t xml:space="preserve"> Općine marina. U okviru ovog programa provode se stimulativne potpore poboljšanja demografskih mjera i to kroz potpore za novorođenu djecu. Cilj je zaustaviti depopulacijske trendove, demografski obnoviti ruralna područja te poticati mlađe ljude na ostanak i povratak.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9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Dodjela pomoći za pokrivanje troškova stanovanja, jednokratne novčane pomoći, potpore prijevoza osobama s invaliditetom i djeci s teškoćama u razvoju, pomoć maloljetnim osobama s posebnim potrebama, naknade za novorođenčad, pokrivanje troškova pogreba osobama bez imovine, sufinanciranje troškova prijevoza učenika i redovnih studenata, pomoć umirovljenicima i osobama slabijeg imovinskog stanja za blagdane, pravo na pomoć korisnicima </w:t>
                  </w:r>
                  <w:proofErr w:type="spellStart"/>
                  <w:r>
                    <w:t>Cetra</w:t>
                  </w:r>
                  <w:proofErr w:type="spellEnd"/>
                  <w:r>
                    <w:t xml:space="preserve"> Trogir koji se griju na drva.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Broj i iznos </w:t>
                  </w:r>
                  <w:proofErr w:type="spellStart"/>
                  <w:r>
                    <w:t>dodjeljenih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jenokratnih</w:t>
                  </w:r>
                  <w:proofErr w:type="spellEnd"/>
                  <w:r>
                    <w:t xml:space="preserve"> pomoći, broj i iznos </w:t>
                  </w:r>
                  <w:proofErr w:type="spellStart"/>
                  <w:r>
                    <w:t>dodjeljenih</w:t>
                  </w:r>
                  <w:proofErr w:type="spellEnd"/>
                  <w:r>
                    <w:t xml:space="preserve"> pomoći za pokrivanje troškova stanovanja, broj </w:t>
                  </w:r>
                  <w:proofErr w:type="spellStart"/>
                  <w:r>
                    <w:t>dodjeljenih</w:t>
                  </w:r>
                  <w:proofErr w:type="spellEnd"/>
                  <w:r>
                    <w:t xml:space="preserve"> naknada rodiljama za novorođenčad, broj umirovljenika i osoba slabijeg imovinskog stanja kojima je </w:t>
                  </w:r>
                  <w:proofErr w:type="spellStart"/>
                  <w:r>
                    <w:t>dodjeljena</w:t>
                  </w:r>
                  <w:proofErr w:type="spellEnd"/>
                  <w:r>
                    <w:t xml:space="preserve"> pomoć putem kupnje poklon paketa za blagdane.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S01 0101A000001  OPĆINSKI PROGRAM SOCIJALNE SKRBI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830.000,00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T01 0100  JAVNE POTREBE U ŠKOLSTVU IZVAN STANDARDA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310.000,00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3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lokalnoj i područnoj (regionalnoj) samoupravi (NN 33/01, 60/01, 129/05/, 36/09, 150/11, 144/12, 19/13, 137/15, 123/17, 98/19)</w:t>
                  </w:r>
                  <w:r>
                    <w:br/>
                    <w:t>Pravilnik o načinu i uvjetima stipendiranja redovnih studenata s područja Općine Marina (Službeni glasnik Općine Marina 21/16)</w:t>
                  </w:r>
                  <w:r>
                    <w:br/>
                    <w:t xml:space="preserve">Statut Općine Marina (Službeni glasnik </w:t>
                  </w:r>
                  <w:proofErr w:type="spellStart"/>
                  <w:r>
                    <w:t>Općne</w:t>
                  </w:r>
                  <w:proofErr w:type="spellEnd"/>
                  <w:r>
                    <w:t xml:space="preserve"> Marina 05/18, 05/21)</w:t>
                  </w:r>
                  <w:r>
                    <w:br/>
                  </w:r>
                  <w:r>
                    <w:br/>
                    <w:t xml:space="preserve">Dodjela stipendija za redovne studente sa područja Općine Marina te pomoć učenicima OŠ Ivan Duknović kroz nabavku radnog materijala i financiranje raznih programa, plaćanje materijala za sitne popravke na zgradama te financiranje prijevoza pitke vode za područne škole u </w:t>
                  </w:r>
                  <w:proofErr w:type="spellStart"/>
                  <w:r>
                    <w:t>Blizni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Sevidu</w:t>
                  </w:r>
                  <w:proofErr w:type="spellEnd"/>
                  <w:r>
                    <w:t>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Dodjela stipendija za redovne studente te pomoć , donacije učenicima osnovne škole Ivan Duknović Marina kroz plaćanje prijevoza za razne školske priredbe, plaćanje materijala za sitne popravke na zgradama te financiranje prijevoza pitke vode za škole u </w:t>
                  </w:r>
                  <w:proofErr w:type="spellStart"/>
                  <w:r>
                    <w:t>Blizni</w:t>
                  </w:r>
                  <w:proofErr w:type="spellEnd"/>
                  <w:r>
                    <w:t xml:space="preserve"> D. i </w:t>
                  </w:r>
                  <w:proofErr w:type="spellStart"/>
                  <w:r>
                    <w:t>Sevidu</w:t>
                  </w:r>
                  <w:proofErr w:type="spellEnd"/>
                  <w:r>
                    <w:t xml:space="preserve">. 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Unapređenje odgojno obrazovnog sustava na području Općine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Unapređenje obrazovnog standarda kroz donacije za prijevoz učenika na razne manifestacije, pomoć pri kupnji materijala za tekuće održavanje </w:t>
                  </w:r>
                  <w:proofErr w:type="spellStart"/>
                  <w:r>
                    <w:t>škoskih</w:t>
                  </w:r>
                  <w:proofErr w:type="spellEnd"/>
                  <w:r>
                    <w:t xml:space="preserve"> zgrada, poticanje visoke naobrazbe kroz dodjelu stipendija za nadarene studente.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Broj </w:t>
                  </w:r>
                  <w:proofErr w:type="spellStart"/>
                  <w:r>
                    <w:t>dodjeljenih</w:t>
                  </w:r>
                  <w:proofErr w:type="spellEnd"/>
                  <w:r>
                    <w:t xml:space="preserve"> stipendija nadarenim studentima, broj održanih raznih manifestacija.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T01 0100A100001  STIPENDIJE I ŠKOLARINE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70.000,00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T01 0100A100002  POMOĆ  OŠ IVAN DUKNOVIĆ -PROGRAMI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T01 0100A100004  Sufinanciranje prijevoza učenika osnovne škole za izvannastavne aktivnosti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40.000,00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Z10 0100  POTICANJE MALOG I SREDNJEG PODUZETNIŠTVA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Program Načelnika.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Poticanje razvoja malog i srednjeg poduzetništva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Poticanje poduzetništva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Poticanje malog i srednjeg poduzetništva kroz organizaciju seminara, prezentacija i sl.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Broj održanih seminara i prezentacija te </w:t>
                  </w:r>
                  <w:proofErr w:type="spellStart"/>
                  <w:r>
                    <w:t>dodjeljenih</w:t>
                  </w:r>
                  <w:proofErr w:type="spellEnd"/>
                  <w:r>
                    <w:t xml:space="preserve"> subvencija.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Z10 0100A010000  POTICANJE MALOG I SREDNJEG PODUZETNIŠTVA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2"/>
            </w:pPr>
            <w:r>
              <w:t>Glava  002       02  DJEČJI VRTIĆ MARINA</w:t>
            </w:r>
          </w:p>
        </w:tc>
        <w:tc>
          <w:tcPr>
            <w:tcW w:w="22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2"/>
              <w:jc w:val="center"/>
            </w:pPr>
          </w:p>
        </w:tc>
        <w:tc>
          <w:tcPr>
            <w:tcW w:w="17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2"/>
              <w:jc w:val="right"/>
            </w:pPr>
            <w:r>
              <w:t>3.877.500,00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B01 0101  PROGRAM ODGOJA I OBRAZOVANJA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3.877.500,00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predškolskom odgoju i naobrazbi ("Narodne novine" 10/97, 107/07)</w:t>
                  </w:r>
                  <w:r>
                    <w:br/>
                  </w:r>
                  <w:r>
                    <w:br/>
                    <w:t xml:space="preserve">Dječji vrtić Marina je proračunski korisnik Općine Marina. Osnivač vrtića je Općina koja u svom proračunu osigurava sredstva za redovno poslovanje vrtića. Vrtić od 09 mjeseca 2021. godine (nakon otvaranja jaslica i vrtića </w:t>
                  </w:r>
                  <w:proofErr w:type="spellStart"/>
                  <w:r>
                    <w:t>Pozorac</w:t>
                  </w:r>
                  <w:proofErr w:type="spellEnd"/>
                  <w:r>
                    <w:t xml:space="preserve">) broji 32 djelatnika. Osim vrtića i jaslica na </w:t>
                  </w:r>
                  <w:proofErr w:type="spellStart"/>
                  <w:r>
                    <w:t>Pozorcu</w:t>
                  </w:r>
                  <w:proofErr w:type="spellEnd"/>
                  <w:r>
                    <w:t xml:space="preserve"> odgojne skupine od 6, 10-satnog programa formirane su i u </w:t>
                  </w:r>
                  <w:proofErr w:type="spellStart"/>
                  <w:r>
                    <w:t>Vinišću</w:t>
                  </w:r>
                  <w:proofErr w:type="spellEnd"/>
                  <w:r>
                    <w:t xml:space="preserve">, Gustirni, </w:t>
                  </w:r>
                  <w:proofErr w:type="spellStart"/>
                  <w:r>
                    <w:t>Vrsinama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Blizni</w:t>
                  </w:r>
                  <w:proofErr w:type="spellEnd"/>
                  <w:r>
                    <w:t xml:space="preserve"> Donjom.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Dječji vrtić Marina je proračunski korisnik. Osnivač vrtića je Općina Marina koja u svom proračunu izdvaja sredstva za redovno poslovanje vrtića, plaće djelatnika i investicije. Vrtić broji 32 </w:t>
                  </w:r>
                  <w:proofErr w:type="spellStart"/>
                  <w:r>
                    <w:t>zaposelnica</w:t>
                  </w:r>
                  <w:proofErr w:type="spellEnd"/>
                  <w:r>
                    <w:t xml:space="preserve">. Formirane su odgojne skupine u Gustirni, </w:t>
                  </w:r>
                  <w:proofErr w:type="spellStart"/>
                  <w:r>
                    <w:t>Vrsinama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Vinišću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Pozorcui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Blizni</w:t>
                  </w:r>
                  <w:proofErr w:type="spellEnd"/>
                  <w:r>
                    <w:t xml:space="preserve"> Donjoj. Vrtić ima 6-to satni program i 10-satni program i program jaslica.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Humanističko razvojni pristup odgoju i obrazovanju djece u izvan obiteljskih uvjetima. Poboljšanje pružanja usluge predškolskog odgoja promicanjem prava djece, planiranjem i integriranim učenjem.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Osiguravanje sredstava za održavanje predškolskog odgoja na području Općine Marina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Broj upisane djece/izdvojena sredstva i % osiguravanja usluge predškolskog odgoja.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B01 0101A100001  REDOVNA DJELATNOST KORISNIKA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3.857.500,00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B01 0101T100002  UREĐENJE OBJEKATA PREDŠKOLSKOG ODGOJA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B01 0101T100003  NABAVKA UREĐAJA I OPREME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0000AA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1"/>
            </w:pPr>
            <w:r>
              <w:rPr>
                <w:b/>
              </w:rPr>
              <w:t>Razdjel  003  JEDINSTVENI UPRAVNI ODJEL</w:t>
            </w:r>
          </w:p>
        </w:tc>
        <w:tc>
          <w:tcPr>
            <w:tcW w:w="22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1"/>
              <w:jc w:val="center"/>
            </w:pPr>
          </w:p>
        </w:tc>
        <w:tc>
          <w:tcPr>
            <w:tcW w:w="17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1"/>
              <w:jc w:val="right"/>
            </w:pPr>
            <w:r>
              <w:rPr>
                <w:b/>
              </w:rPr>
              <w:t>28.530.000,00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2"/>
            </w:pPr>
            <w:r>
              <w:t>Glava  003       01  IZVRŠNA TIJELA</w:t>
            </w:r>
          </w:p>
        </w:tc>
        <w:tc>
          <w:tcPr>
            <w:tcW w:w="22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2"/>
              <w:jc w:val="center"/>
            </w:pPr>
          </w:p>
        </w:tc>
        <w:tc>
          <w:tcPr>
            <w:tcW w:w="17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2"/>
              <w:jc w:val="right"/>
            </w:pPr>
            <w:r>
              <w:t>28.530.000,00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A01 0101  REDOVNA DJELATNOST KORISNIKA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40.000,00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605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95"/>
              <w:gridCol w:w="13614"/>
            </w:tblGrid>
            <w:tr w:rsidR="00B53F22" w:rsidTr="00DE6DE9">
              <w:trPr>
                <w:trHeight w:hRule="exact" w:val="682"/>
              </w:trPr>
              <w:tc>
                <w:tcPr>
                  <w:tcW w:w="2395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14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Zakon o </w:t>
                  </w:r>
                  <w:proofErr w:type="spellStart"/>
                  <w:r>
                    <w:t>lokalanoj</w:t>
                  </w:r>
                  <w:proofErr w:type="spellEnd"/>
                  <w:r>
                    <w:t xml:space="preserve"> i područnoj (regionalnoj) samoupravi (NN 33/01, 60/01,129/05,109/07,125/08,36/09,150/11,144/12,19/13,137/15,123/17,98/19,144/20)</w:t>
                  </w:r>
                  <w:r>
                    <w:br/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9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920"/>
              </w:trPr>
              <w:tc>
                <w:tcPr>
                  <w:tcW w:w="2400" w:type="dxa"/>
                </w:tcPr>
                <w:p w:rsidR="00B53F22" w:rsidRDefault="00B53F22">
                  <w:pPr>
                    <w:pStyle w:val="EMPTYCELLSTYLE"/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Statut Općine Marina (Službeni glasnik Općine Marina 05/18, 05/21)</w:t>
                  </w:r>
                  <w:r>
                    <w:br/>
                    <w:t>Poslovnik o radu Općinskog vijeća (Službeni glasnik Općine Marina 05/21)</w:t>
                  </w:r>
                  <w:r>
                    <w:br/>
                    <w:t>Odluka o radnim tijelima Vijeća (Službeni glasnik Općine Marina 19/21)</w:t>
                  </w:r>
                  <w:r>
                    <w:br/>
                    <w:t>Odluka o naknadama (Službeni glasnik Općine Marina 04/21)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Donošenje i izvršavanje akata u okviru prava i dužnosti Općine, obavljanje poslova u skladu s Ustavom, Zakonom i Statutom Općine Marina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Donošenje odluka o gospodarenju nekretninama, odluke o općinskim porezima i naknadama, donošenje proračuna i završnog računa proračuna, odluke o izvršavanju proračuna, te omogućavanje njegovog izvršavanja kao i donošenje i izvršavanje zaključaka u skladu s Zakonom i propisima, sponzoriranje, pokroviteljstvo, dodjela općinskih nagrada i priznanja.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Broj donesenih, odnosno izvršenih odluka i zaključaka Vijeća i Načelnika, broj i iznos sponzorstva i pokroviteljstva. Broj </w:t>
                  </w:r>
                  <w:proofErr w:type="spellStart"/>
                  <w:r>
                    <w:t>dodjeljenih</w:t>
                  </w:r>
                  <w:proofErr w:type="spellEnd"/>
                  <w:r>
                    <w:t xml:space="preserve"> nagrada te %-tak </w:t>
                  </w:r>
                  <w:proofErr w:type="spellStart"/>
                  <w:r>
                    <w:t>iizvršenosti</w:t>
                  </w:r>
                  <w:proofErr w:type="spellEnd"/>
                  <w:r>
                    <w:t xml:space="preserve"> navedene pomoći. Broj zakazanih / broj održanih sjednica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A01 0101K100050  NABAVKA VOZILA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A01 0101T100001  Izrada registra imovine i strategija upravljanja imovinom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40.000,00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A01 0101T100002  Implementacija projekta savjetovanja sa javnošću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A01 0101T100003  Izrada 3D modela objekta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A01 1000  JEDINSTVENI UPRAVNI ODJEL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4.214.000,00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0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lokalnoj i područnoj (regionalnoj) samoupravi (NN 33/01, 60/01,129/05/109/07,125/08,36/09,150/11,144/12,19/13,137/15,123/17,98/19,144/20)</w:t>
                  </w:r>
                  <w:r>
                    <w:br/>
                    <w:t xml:space="preserve">Zakon o službenicima i namještenicima u lokalnoj i područnoj (regionalnoj) </w:t>
                  </w:r>
                  <w:proofErr w:type="spellStart"/>
                  <w:r>
                    <w:t>smoupravi</w:t>
                  </w:r>
                  <w:proofErr w:type="spellEnd"/>
                  <w:r>
                    <w:t xml:space="preserve"> (NN 86/08, 61/11,04/18,112/19)</w:t>
                  </w:r>
                  <w:r>
                    <w:br/>
                    <w:t>Zakon o plaćama u lokalnoj i područnoj (regionalnoj) samoupravi (NN 28/10)</w:t>
                  </w:r>
                  <w:r>
                    <w:br/>
                    <w:t>Zakon o proračunu (NN 87/08,136/12,15/15)</w:t>
                  </w:r>
                  <w:r>
                    <w:br/>
                    <w:t>Pravilnik o proračunskom računovodstvu i Računskom planu (NN 124/14, 115,1/,87/16,3/18)</w:t>
                  </w:r>
                  <w:r>
                    <w:br/>
                    <w:t>Pravilnik o financijskom izvještavanju u proračunskom računovodstvu (NN 3/15, 93/15, 135/15, 02/17, 28/17)</w:t>
                  </w:r>
                  <w:r>
                    <w:br/>
                    <w:t>Zakon o fiskalnoj odgovornosti (NN 111/18)</w:t>
                  </w:r>
                  <w:r>
                    <w:br/>
                    <w:t>Statut Općine Marina (Službeni glasnik Općine Marina 05/18, 05/21)</w:t>
                  </w:r>
                  <w:r>
                    <w:br/>
                    <w:t>Pravilnik o radu Jedinstvenog upravnog odjela (Službeni glasnik Općine Marina 05/15)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Omogućavanje ostvarivanja prava i potreba građana u skladu sa zakonom i statutom.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Svojim radom odjel je dužan omogućiti ostvarivanje prava i potreba građana i pravnih osoba u skladu za zakonom i statutom.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Financiranje troškova Jedinstvenog upravnog odjela na načelu ekonomičnosti u skladu sa propisanim i internim aktima koji uređuju način korištenja proračunskih sredstava za obavljanje djelatnosti.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A01 1000A100001  REDOVNA DJELATNOST KORISNIKA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3.394.000,00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 xml:space="preserve">Aktivnost  A01 1000A100005  OTPLATA KREDITA </w:t>
            </w:r>
            <w:proofErr w:type="spellStart"/>
            <w:r>
              <w:t>HBORu</w:t>
            </w:r>
            <w:proofErr w:type="spellEnd"/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470.000,00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A01 1000K100001  NABAVKA UREDSKOG NAMJEŠTAJA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A01 1000K100002  NABAVKA RAČUNALNE OPREME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A01 1000K100003  NABAVKA VOZILA ZA ODVOZ SMEĆA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A01 1000T100001  Sanacija krova na zgradi Općine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A01 1000T100002  Sanacija prostorija unutar zgrade Općine Marina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E10 1000  DODATNE USLUGE U ZDRAVSTVU I PREVENTIVA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200.000,00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lokalnoj i područnoj (regionalnoj) samoupravi (NN 33/01,60/01,129/05,109/07,125/08,36/09,150/11,144/12,19/13,137/15,123/17,98/19/144/20)</w:t>
                  </w:r>
                  <w:r>
                    <w:br/>
                    <w:t>Statut Općine Marina (Službeni glasnik Općine Marina 05/18, 05/21)</w:t>
                  </w:r>
                  <w:r>
                    <w:br/>
                  </w:r>
                  <w:r>
                    <w:br/>
                    <w:t>Unapređenje kvalitete života mještanima tijekom cijele godine a naročito tijekom turističke sezone kad se povećava broj gostiju koji gravitiraju Općini.</w:t>
                  </w:r>
                  <w:r>
                    <w:br/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Unapređenje kvalitete života tijekom cijele godine naročito u toku turističke sezone kad je potrebno angažirati dodatne snage (dodatni timovi hitne medicine) kao i sufinanciranje smještaja dodatnim timovima policije.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Poticanje zdravijeg načina života i unapređenje zdravstvene zaštite. Pomoć stanovništvu koje nije priključeno na vodovodnu mrežu da u tijeku ljetnih mjeseci opskrbljuje se vodom kvalitetnom za piće. Unapređenje zdravstvene zaštite u tijeku turističke sezone. Podizanje razine sigurnosti u prometu tijekom ljetnih mjeseci angažiranjem "bobija".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broj intervencija hitne pomoći/brzina dolaska, smanjenje crijevnih infekcija i oboljenja uzrokovanih zagađenom vodom 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 xml:space="preserve">Aktivnost  E10 1000A000002  Sufinanciranje dovoza pitke vode domaćinstvima koja nisu priključena na </w:t>
            </w:r>
            <w:proofErr w:type="spellStart"/>
            <w:r>
              <w:t>vodovdonu</w:t>
            </w:r>
            <w:proofErr w:type="spellEnd"/>
            <w:r>
              <w:t xml:space="preserve"> mrežu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G01 0100  UNAPREĐENJE CESTOVNOG PROMETA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1.700.000,00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1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komunalnom gospodarstvu (NN 68/18,110/18,32/20)</w:t>
                  </w:r>
                  <w:r>
                    <w:br/>
                    <w:t>Zakon o prijevozu u cestovnom prometu (NN 41/18,98/19,30/21,89/21)</w:t>
                  </w:r>
                  <w:r>
                    <w:br/>
                  </w:r>
                  <w:r>
                    <w:br/>
                  </w:r>
                  <w:r>
                    <w:br/>
                    <w:t>Sklapanjem ugovora sa Promet Split- javnim prijevoznikom o isporuci komunalne usluge javnog prijevoza putnika, unapređuje se javni prijevoz.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Ugovor sa Prometom sklopljen je od 01.01.2019.31.12.2028. godine.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Osiguravanje redovnog, trajnog, kvalitetnog i ekonomičnog obavljanja djelatnosti uz održavanje funkcionalnosti, te stalno povećanje kvalitete usluge javnog prijevoza putnika u javnom prometu.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Obavljanje komunalne djelatnosti prijevoza putnika u javnom prometu autobusima na određenim linijama po unaprijed utvrđenom voznom redu, cijeni i prema općim uvjetima na području Općine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Povećanje broja linija prema Trogiru.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G01 0100T100002  Naknada za prijevoz putnika u javnom prometu -Promet Split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1.700.000,00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 xml:space="preserve">Tekući projekt  G01 0100T100003  Sufinanciranje nabave sustava </w:t>
            </w:r>
            <w:proofErr w:type="spellStart"/>
            <w:r>
              <w:t>ticketing</w:t>
            </w:r>
            <w:proofErr w:type="spellEnd"/>
            <w:r>
              <w:t xml:space="preserve"> za Promet Split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I01 0100  ODRŽAVANJE KOMUNALNE INFRASTRUKTURE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4.230.000,00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6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komunalnom gospodarstvu (NN 68/18, 110//18, 32/20)</w:t>
                  </w:r>
                  <w:r>
                    <w:br/>
                    <w:t>Statut Općine Marina (Službeni glasnik Općine Marina 05/18,05/21)</w:t>
                  </w:r>
                  <w:r>
                    <w:br/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</w:tcPr>
                <w:p w:rsidR="00B53F22" w:rsidRDefault="00B53F22">
                  <w:pPr>
                    <w:pStyle w:val="EMPTYCELLSTYLE"/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Odluka o komunalnoj naknadi (Službeni glasnik Općine Marina 04/19)</w:t>
                  </w:r>
                  <w:r>
                    <w:br/>
                    <w:t xml:space="preserve">Program </w:t>
                  </w:r>
                  <w:proofErr w:type="spellStart"/>
                  <w:r>
                    <w:t>održavnja</w:t>
                  </w:r>
                  <w:proofErr w:type="spellEnd"/>
                  <w:r>
                    <w:t xml:space="preserve"> komunalne </w:t>
                  </w:r>
                  <w:proofErr w:type="spellStart"/>
                  <w:r>
                    <w:t>infrastukrute</w:t>
                  </w:r>
                  <w:proofErr w:type="spellEnd"/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Održavanje i podizanje komunalnog standarda na području Općine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7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70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Održavanje javno prometnih površina kroz održavanje potpornih i ogradnih zidova, platoa, prometne signalizacije, uređivanja </w:t>
                  </w:r>
                  <w:proofErr w:type="spellStart"/>
                  <w:r>
                    <w:t>šahti</w:t>
                  </w:r>
                  <w:proofErr w:type="spellEnd"/>
                  <w:r>
                    <w:t xml:space="preserve">, kišnih rešetki. Održavanje nerazvrstanih cesta krpanjem kolnika, presvlačenjem pohabanog sloja asfalta te nasipanjem </w:t>
                  </w:r>
                  <w:proofErr w:type="spellStart"/>
                  <w:r>
                    <w:t>pršca</w:t>
                  </w:r>
                  <w:proofErr w:type="spellEnd"/>
                  <w:r>
                    <w:t xml:space="preserve"> neasfaltiranih puteva.</w:t>
                  </w:r>
                  <w:r>
                    <w:br/>
                    <w:t>Održavanje javne rasvjete putem opskrbe energijom i održavanjem postojećih rasvjetnih tijela.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Postotak uređenih javnih površina, cesta, groblja, rasvjetnih tijela.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I01 0100A100001  ODVODNJA ATMOSFERSKIH VODA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I01 0100A100004  ODRŽAVANJE I ČIŠĆENJE JAVNIH POVRŠINA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1.500.000,00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I01 0100A100005  OBAVLJANJE OSTALIH KOMUNALNIH POSLOVA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I01 0100A100006  ODRŽAVANJE NERAZVRSTANIH CESTA I PUTEVA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250.000,00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I01 0100A100009  ODRŽAVANJE JAVNE RASVJETE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350.000,00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I01 0100T100001  ESCO MODEL ZAMJENE RASVJETNIH TIJELA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1.150.000,00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I01 0100T100003  REDOVITO ODRŽAVANJE POMORSKOG DOBRA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950.000,00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J01 0100  IZGRADNJA KOMUNALNE INFRASTRUKTURE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16.387.000,00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3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komunalnom gospodarstvu (NN 68/18, 110/18, 32/20)</w:t>
                  </w:r>
                  <w:r>
                    <w:br/>
                    <w:t>Zakon o gradnji (NN 153/13, 20/17, 39/19,125/19)</w:t>
                  </w:r>
                  <w:r>
                    <w:br/>
                    <w:t>Program gradnje objekata i uređaja komunalne infrastrukture u Općini Marina za tekuću godinu.</w:t>
                  </w:r>
                  <w:r>
                    <w:br/>
                    <w:t>Odluka o komunalnom doprinosu (Službeni glasnik Općine Marina 04/19)</w:t>
                  </w:r>
                  <w:r>
                    <w:br/>
                  </w:r>
                  <w:r>
                    <w:br/>
                    <w:t>Temeljem Programa gradnje objekata i uređaja komunalne infrastrukture Općina Marina nastoji zadovoljiti potrebe svakog pojedinog mjesta u Općini.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Izgradnja objekata i uređaja komunalne infrastrukture i predaja na korištenje građanima 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Izgradnja javnih površina, izgradnja nerazvrstanih cesta, groblja, javne rasvjete, ostali komunalni objekti i nabavka komunalne opreme.</w:t>
                  </w:r>
                  <w:r>
                    <w:br/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Broj i vrsta izgrađenih javnih površina, cesta, groblja. Gotovost projektne dokumentacije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0100K100001  UREĐIVANJE JAVNIH POVRŠINA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6.036.000,00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Tekući projekt  J01 0100K100002  IZGRADNJA NERAZVRSTANIH CESTA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0100K100003  UREĐENJE, PROŠIRENJE I IZGRADNJA GROBLJA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520.000,00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0100K100004  JAVNA RASVJETA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500.000,00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0100K100005  VODOOPSKRBA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300.000,00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0100K100006  NABAVKA KOMUNALNE OPREME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0100K100008  ODVODNJA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0100K100009  OSTALI KOMUNALNI OBJEKTI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0100K100012  IZGRADNJA DJEČJEG VRTIĆA I JASLICA POZORAC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0100K100013  OBJEKTI DRUŠTVENE DJELATNOSTI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1.465.000,00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0100K100014  IZGRADNJA NERAZVRSTANIH CESTA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1.995.000,00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0100K100015  ZAGORSKI CJEVOVOD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1.000.000,00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0100K100016  IZGRADNJA CJEVOVODA SUPLJAK-KANICA-SEVID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600.000,00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0100K100017  IZGRADNJA VATROGASNOG DOMA MARINA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0100K100018  IZGRADNJA RECIKLAŽNOG DVORIŠTA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3.971.000,00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J01 0101  RAZVOJ ZAJEDNICE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1.089.000,00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9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92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prostornom uređenju (NN 153/13,65/17,114/18,39/19,98/19)</w:t>
                  </w:r>
                  <w:r>
                    <w:br/>
                    <w:t>Statut Općine Marina (Službeni glasnik Općine Marina 05/18,05/21)</w:t>
                  </w:r>
                  <w:r>
                    <w:br/>
                  </w:r>
                  <w:r>
                    <w:br/>
                    <w:t>Izrada prostorno planske dokumentacije.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Bolje </w:t>
                  </w:r>
                  <w:proofErr w:type="spellStart"/>
                  <w:r>
                    <w:t>gosopdarenje</w:t>
                  </w:r>
                  <w:proofErr w:type="spellEnd"/>
                  <w:r>
                    <w:t xml:space="preserve"> prostorom izradom prostorno planske dokumentacije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Izrada Izvješća o stanju u prostoru, Izrada izmjena i dopuna PP, izrada urbanističkih planova, te ostalih potrebnih prostorno planskih dokumenata, pristupanje katastarskoj izmjeri cijele Općine Marina.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Broj izrađenih planova.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J01 0101K100001  IZRADA PROSTORNIH PLANOVA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1.089.000,00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K01 0100  KAPITALNA DONACIJA KOMUNALNOM PODUZEĆU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Kapitalni projekt  K01 0100K100001  KAPITALNA DONACIJA KOMUNALNOM PODUZEĆU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5"/>
            </w:pPr>
            <w:r>
              <w:t>Program  O01 0101  ZAŠTITA OKILIŠA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5"/>
              <w:jc w:val="right"/>
            </w:pPr>
            <w:r>
              <w:t>670.000,00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10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Zakonska osnova: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Zakon o zaštiti pučanstva od zaraznih bolesti (NN 79/07,113/08,43/09,22/14,130/17,114/18,47/20,134/20)</w:t>
                  </w:r>
                  <w:r>
                    <w:br/>
                    <w:t>Zakon o gospodarenju otpadom (NN 84/21)</w:t>
                  </w:r>
                  <w:r>
                    <w:br/>
                    <w:t xml:space="preserve">Statut Općine Marina (Službeni glasnik </w:t>
                  </w:r>
                  <w:proofErr w:type="spellStart"/>
                  <w:r>
                    <w:t>Općne</w:t>
                  </w:r>
                  <w:proofErr w:type="spellEnd"/>
                  <w:r>
                    <w:t xml:space="preserve"> Marina 05/18, 05/21)</w:t>
                  </w:r>
                  <w:r>
                    <w:br/>
                  </w:r>
                  <w:r>
                    <w:br/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c>
          <w:tcPr>
            <w:tcW w:w="40" w:type="dxa"/>
          </w:tcPr>
          <w:p w:rsidR="00B53F22" w:rsidRDefault="00B53F22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  <w:jc w:val="right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Default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F22" w:rsidRDefault="00B53F22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1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4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460"/>
              </w:trPr>
              <w:tc>
                <w:tcPr>
                  <w:tcW w:w="2400" w:type="dxa"/>
                </w:tcPr>
                <w:p w:rsidR="00B53F22" w:rsidRDefault="00B53F22">
                  <w:pPr>
                    <w:pStyle w:val="EMPTYCELLSTYLE"/>
                  </w:pP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Zaštita pučanstva od zaraznih bolesti, sakupljanje mačaka i pasa lutalica, suzbijanje komaraca, plaćanje naknade za odlaganje otpada na Vučje brdo Trogir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Opis: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Opći cilj: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Preko mjera zaštite okoliša zaštititi stanovništvo od zaraznih bolesti.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Posebni ciljevi: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 xml:space="preserve">Organizirati sakupljanje pasa i mačaka lutalica i na taj način spriječiti širenje zaraznih bolesti. Osvještavati stanovništvo o važnosti odvajanja otpada </w:t>
                  </w: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30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3640"/>
            </w:tblGrid>
            <w:tr w:rsidR="00B53F22">
              <w:trPr>
                <w:trHeight w:hRule="exact" w:val="280"/>
              </w:trPr>
              <w:tc>
                <w:tcPr>
                  <w:tcW w:w="2400" w:type="dxa"/>
                  <w:tcMar>
                    <w:top w:w="20" w:type="dxa"/>
                    <w:left w:w="200" w:type="dxa"/>
                    <w:bottom w:w="20" w:type="dxa"/>
                    <w:right w:w="0" w:type="dxa"/>
                  </w:tcMar>
                </w:tcPr>
                <w:p w:rsidR="00B53F22" w:rsidRDefault="00EA524D">
                  <w:pPr>
                    <w:pStyle w:val="DefaultStyle"/>
                  </w:pPr>
                  <w:r>
                    <w:t>Pokazatelj uspješnosti:</w:t>
                  </w:r>
                </w:p>
              </w:tc>
              <w:tc>
                <w:tcPr>
                  <w:tcW w:w="13640" w:type="dxa"/>
                  <w:tcMar>
                    <w:top w:w="20" w:type="dxa"/>
                    <w:left w:w="100" w:type="dxa"/>
                    <w:bottom w:w="20" w:type="dxa"/>
                    <w:right w:w="0" w:type="dxa"/>
                  </w:tcMar>
                </w:tcPr>
                <w:p w:rsidR="00B53F22" w:rsidRDefault="00B53F22">
                  <w:pPr>
                    <w:pStyle w:val="DefaultStyle"/>
                  </w:pPr>
                </w:p>
              </w:tc>
            </w:tr>
          </w:tbl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8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2140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:rsidR="00B53F22" w:rsidRDefault="00EA524D">
            <w:pPr>
              <w:pStyle w:val="Style6"/>
            </w:pPr>
            <w:r>
              <w:t>Aktivnost  O01 0101A000001  Zaštita okoliša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B53F22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:rsidR="00B53F22" w:rsidRDefault="00EA524D">
            <w:pPr>
              <w:pStyle w:val="Style6"/>
              <w:jc w:val="right"/>
            </w:pPr>
            <w:r>
              <w:t>670.000,00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51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  <w:bookmarkStart w:id="13" w:name="_GoBack"/>
            <w:bookmarkEnd w:id="13"/>
          </w:p>
        </w:tc>
        <w:tc>
          <w:tcPr>
            <w:tcW w:w="18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5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10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6040" w:type="dxa"/>
            <w:gridSpan w:val="1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B53F22">
            <w:pPr>
              <w:pStyle w:val="EMPTYCELLSTYLE"/>
            </w:pP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  <w:tr w:rsidR="00B53F22" w:rsidTr="00DE6DE9">
        <w:trPr>
          <w:trHeight w:hRule="exact" w:val="240"/>
        </w:trPr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</w:pPr>
            <w:r>
              <w:rPr>
                <w:sz w:val="16"/>
              </w:rPr>
              <w:t>LCW147TRB-IIP (2021)</w:t>
            </w:r>
          </w:p>
        </w:tc>
        <w:tc>
          <w:tcPr>
            <w:tcW w:w="26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192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36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740" w:type="dxa"/>
          </w:tcPr>
          <w:p w:rsidR="00B53F22" w:rsidRDefault="00B53F22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F22" w:rsidRDefault="00EA524D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B53F22" w:rsidRDefault="00B53F22">
            <w:pPr>
              <w:pStyle w:val="EMPTYCELLSTYLE"/>
            </w:pPr>
          </w:p>
        </w:tc>
      </w:tr>
    </w:tbl>
    <w:p w:rsidR="00EA524D" w:rsidRDefault="00EA524D"/>
    <w:sectPr w:rsidR="00EA524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F22"/>
    <w:rsid w:val="003041D3"/>
    <w:rsid w:val="00B53F22"/>
    <w:rsid w:val="00DE6DE9"/>
    <w:rsid w:val="00EA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12971-4347-4AAE-8890-7C951A8A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Style1">
    <w:name w:val="Style1"/>
    <w:basedOn w:val="DefaultStyle"/>
    <w:qFormat/>
    <w:rPr>
      <w:color w:val="FFFFFF"/>
    </w:rPr>
  </w:style>
  <w:style w:type="paragraph" w:customStyle="1" w:styleId="Style2">
    <w:name w:val="Style2"/>
    <w:basedOn w:val="DefaultStyle"/>
    <w:qFormat/>
    <w:rPr>
      <w:b/>
      <w:color w:val="FFFFFF"/>
    </w:rPr>
  </w:style>
  <w:style w:type="paragraph" w:customStyle="1" w:styleId="Style3">
    <w:name w:val="Style3"/>
    <w:basedOn w:val="DefaultStyle"/>
    <w:qFormat/>
    <w:rPr>
      <w:b/>
      <w:color w:val="FFFFFF"/>
    </w:rPr>
  </w:style>
  <w:style w:type="paragraph" w:customStyle="1" w:styleId="Style4">
    <w:name w:val="Style4"/>
    <w:basedOn w:val="DefaultStyle"/>
    <w:qFormat/>
  </w:style>
  <w:style w:type="paragraph" w:customStyle="1" w:styleId="Style5">
    <w:name w:val="Style5"/>
    <w:basedOn w:val="DefaultStyle"/>
    <w:qFormat/>
  </w:style>
  <w:style w:type="paragraph" w:customStyle="1" w:styleId="Style6">
    <w:name w:val="Style6"/>
    <w:basedOn w:val="Default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5350</Words>
  <Characters>30495</Characters>
  <Application>Microsoft Office Word</Application>
  <DocSecurity>0</DocSecurity>
  <Lines>254</Lines>
  <Paragraphs>71</Paragraphs>
  <ScaleCrop>false</ScaleCrop>
  <Company/>
  <LinksUpToDate>false</LinksUpToDate>
  <CharactersWithSpaces>35774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Jelena Dujmov</cp:lastModifiedBy>
  <cp:revision>3</cp:revision>
  <cp:lastPrinted>2021-11-25T08:17:00Z</cp:lastPrinted>
  <dcterms:created xsi:type="dcterms:W3CDTF">2021-11-25T07:58:00Z</dcterms:created>
  <dcterms:modified xsi:type="dcterms:W3CDTF">2021-11-25T08:17:00Z</dcterms:modified>
</cp:coreProperties>
</file>