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662C" w14:textId="138C6A43" w:rsidR="00C557EB" w:rsidRDefault="00C557EB" w:rsidP="00C557EB">
      <w:pPr>
        <w:jc w:val="both"/>
        <w:rPr>
          <w:rFonts w:ascii="Arial" w:hAnsi="Arial" w:cs="Arial"/>
          <w:sz w:val="24"/>
          <w:szCs w:val="24"/>
        </w:rPr>
      </w:pPr>
      <w:r w:rsidRPr="00C557EB">
        <w:rPr>
          <w:rFonts w:ascii="Arial" w:hAnsi="Arial" w:cs="Arial"/>
          <w:sz w:val="24"/>
          <w:szCs w:val="24"/>
        </w:rPr>
        <w:t>Temeljem članka 10. stavak 1. i članka 12. stavak 1. Zakona o poljoprivrednom zemljištu („Narodne novine“ broj 20/18, 115/18, 98/19, 57/22), članka 4. Pravilnika o agrotehničkim mjerama („Narodne novine“ broj 22/19) i članka 28. Statuta Općine Marina („Službeni glasnik Općine Marina „br.</w:t>
      </w:r>
      <w:r w:rsidR="008E71CA">
        <w:rPr>
          <w:rFonts w:ascii="Arial" w:hAnsi="Arial" w:cs="Arial"/>
          <w:sz w:val="24"/>
          <w:szCs w:val="24"/>
        </w:rPr>
        <w:t xml:space="preserve"> </w:t>
      </w:r>
      <w:r w:rsidRPr="00C557EB">
        <w:rPr>
          <w:rFonts w:ascii="Arial" w:hAnsi="Arial" w:cs="Arial"/>
          <w:sz w:val="24"/>
          <w:szCs w:val="24"/>
        </w:rPr>
        <w:t>05/21), Općinsko vijeće Općine Marina na svojoj ___. sjednici održanoj dana _______.2023. godine, donosi:</w:t>
      </w:r>
    </w:p>
    <w:p w14:paraId="72D88803" w14:textId="77777777" w:rsidR="00C557EB" w:rsidRPr="00C557EB" w:rsidRDefault="00C557EB" w:rsidP="00C557EB">
      <w:pPr>
        <w:jc w:val="both"/>
        <w:rPr>
          <w:rFonts w:ascii="Arial" w:hAnsi="Arial" w:cs="Arial"/>
          <w:sz w:val="24"/>
          <w:szCs w:val="24"/>
        </w:rPr>
      </w:pPr>
    </w:p>
    <w:p w14:paraId="2F0D7B2E" w14:textId="77777777" w:rsidR="00C557EB" w:rsidRPr="00C557EB" w:rsidRDefault="00C557EB" w:rsidP="00C557E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57EB">
        <w:rPr>
          <w:rFonts w:ascii="Arial" w:hAnsi="Arial" w:cs="Arial"/>
          <w:b/>
          <w:sz w:val="24"/>
          <w:szCs w:val="24"/>
        </w:rPr>
        <w:t>O D L U K U</w:t>
      </w:r>
    </w:p>
    <w:p w14:paraId="535DE574" w14:textId="77E6BEF7" w:rsidR="00C557EB" w:rsidRPr="00C557EB" w:rsidRDefault="00C557EB" w:rsidP="00C557E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57EB">
        <w:rPr>
          <w:rFonts w:ascii="Arial" w:hAnsi="Arial" w:cs="Arial"/>
          <w:b/>
          <w:sz w:val="24"/>
          <w:szCs w:val="24"/>
        </w:rPr>
        <w:t>O IZMJENAMA I DOPUNAMA ODLUKE</w:t>
      </w:r>
    </w:p>
    <w:p w14:paraId="333B5B58" w14:textId="55B42C79" w:rsidR="00C557EB" w:rsidRPr="00C557EB" w:rsidRDefault="00C557EB" w:rsidP="00C557EB">
      <w:pPr>
        <w:jc w:val="center"/>
        <w:rPr>
          <w:rFonts w:ascii="Arial" w:hAnsi="Arial" w:cs="Arial"/>
          <w:b/>
          <w:sz w:val="24"/>
          <w:szCs w:val="24"/>
        </w:rPr>
      </w:pPr>
      <w:r w:rsidRPr="00C557EB">
        <w:rPr>
          <w:rFonts w:ascii="Arial" w:hAnsi="Arial" w:cs="Arial"/>
          <w:b/>
          <w:sz w:val="24"/>
          <w:szCs w:val="24"/>
        </w:rPr>
        <w:t xml:space="preserve">o agrotehničkim mjerama i mjerama za uređivanje i održavanje poljoprivrednih rudina, te mjerama zaštite od požara na poljoprivrednom zemljištu na području </w:t>
      </w:r>
      <w:r w:rsidR="00202170">
        <w:rPr>
          <w:rFonts w:ascii="Arial" w:hAnsi="Arial" w:cs="Arial"/>
          <w:b/>
          <w:sz w:val="24"/>
          <w:szCs w:val="24"/>
        </w:rPr>
        <w:t>O</w:t>
      </w:r>
      <w:r w:rsidRPr="00C557EB">
        <w:rPr>
          <w:rFonts w:ascii="Arial" w:hAnsi="Arial" w:cs="Arial"/>
          <w:b/>
          <w:sz w:val="24"/>
          <w:szCs w:val="24"/>
        </w:rPr>
        <w:t>pćine Marina</w:t>
      </w:r>
    </w:p>
    <w:p w14:paraId="04875532" w14:textId="77777777" w:rsidR="00827065" w:rsidRDefault="00827065">
      <w:pPr>
        <w:rPr>
          <w:rFonts w:ascii="Bookman Old Style" w:hAnsi="Bookman Old Style"/>
          <w:sz w:val="24"/>
          <w:szCs w:val="24"/>
        </w:rPr>
      </w:pPr>
    </w:p>
    <w:p w14:paraId="29FC9F0A" w14:textId="798A4E40" w:rsidR="00C557EB" w:rsidRPr="004509AD" w:rsidRDefault="00C557EB" w:rsidP="00817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509AD">
        <w:rPr>
          <w:rFonts w:ascii="Arial" w:hAnsi="Arial" w:cs="Arial"/>
          <w:sz w:val="24"/>
          <w:szCs w:val="24"/>
        </w:rPr>
        <w:t xml:space="preserve">Članak 1. </w:t>
      </w:r>
    </w:p>
    <w:p w14:paraId="07D90DAB" w14:textId="5BBE0258" w:rsidR="00C557EB" w:rsidRDefault="00C557EB" w:rsidP="00C557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 Odluci o agrotehničkim mjerama i mjerama za uređivanje i održavanje poljoprivrednih rudina, te mjerama zaštite od požara na poljoprivrednom zemljištu na području Općine Marina („Službeni glasnik Općine Marina“ br. 23/19) iza </w:t>
      </w:r>
      <w:r w:rsidR="00CE1B03">
        <w:rPr>
          <w:rFonts w:ascii="Arial" w:hAnsi="Arial" w:cs="Arial"/>
          <w:sz w:val="24"/>
          <w:szCs w:val="24"/>
        </w:rPr>
        <w:t xml:space="preserve">članka </w:t>
      </w:r>
      <w:r w:rsidR="00B76DF5">
        <w:rPr>
          <w:rFonts w:ascii="Arial" w:hAnsi="Arial" w:cs="Arial"/>
          <w:sz w:val="24"/>
          <w:szCs w:val="24"/>
        </w:rPr>
        <w:t>2</w:t>
      </w:r>
      <w:r w:rsidR="00CE1B03">
        <w:rPr>
          <w:rFonts w:ascii="Arial" w:hAnsi="Arial" w:cs="Arial"/>
          <w:sz w:val="24"/>
          <w:szCs w:val="24"/>
        </w:rPr>
        <w:t xml:space="preserve">. dodaje se novi članak </w:t>
      </w:r>
      <w:r w:rsidR="00B76DF5">
        <w:rPr>
          <w:rFonts w:ascii="Arial" w:hAnsi="Arial" w:cs="Arial"/>
          <w:sz w:val="24"/>
          <w:szCs w:val="24"/>
        </w:rPr>
        <w:t>2</w:t>
      </w:r>
      <w:r w:rsidR="00CE1B03">
        <w:rPr>
          <w:rFonts w:ascii="Arial" w:hAnsi="Arial" w:cs="Arial"/>
          <w:sz w:val="24"/>
          <w:szCs w:val="24"/>
        </w:rPr>
        <w:t>.a. , koji glasi:</w:t>
      </w:r>
    </w:p>
    <w:p w14:paraId="184101C9" w14:textId="6F632C75" w:rsidR="00B76DF5" w:rsidRPr="0072662A" w:rsidRDefault="00B76DF5" w:rsidP="00B76DF5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95586">
        <w:rPr>
          <w:rFonts w:ascii="Arial" w:hAnsi="Arial" w:cs="Arial"/>
          <w:i/>
          <w:iCs/>
          <w:sz w:val="24"/>
          <w:szCs w:val="24"/>
        </w:rPr>
        <w:t>„</w:t>
      </w: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>Članak 2.a.</w:t>
      </w:r>
    </w:p>
    <w:p w14:paraId="7E6CBE0D" w14:textId="3D73C122" w:rsidR="00B76DF5" w:rsidRPr="0072662A" w:rsidRDefault="00395586" w:rsidP="00B76DF5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 xml:space="preserve">1)      </w:t>
      </w:r>
      <w:r w:rsidR="00B76DF5" w:rsidRPr="0072662A">
        <w:rPr>
          <w:rFonts w:ascii="Arial" w:hAnsi="Arial" w:cs="Arial"/>
          <w:b/>
          <w:bCs/>
          <w:i/>
          <w:iCs/>
          <w:sz w:val="24"/>
          <w:szCs w:val="24"/>
        </w:rPr>
        <w:t>U svrhu zaštite poljoprivrednog zemljišta, zabranjeno je:</w:t>
      </w:r>
    </w:p>
    <w:p w14:paraId="15F833C4" w14:textId="675DE5AE" w:rsidR="00B76DF5" w:rsidRPr="0072662A" w:rsidRDefault="00B76DF5" w:rsidP="00B76DF5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>Nasipavati poljoprivredno zemljište građevinskim otpadom i/ili drugim materijalom</w:t>
      </w:r>
    </w:p>
    <w:p w14:paraId="1A0A3245" w14:textId="4BA0D019" w:rsidR="00B76DF5" w:rsidRPr="0072662A" w:rsidRDefault="00B76DF5" w:rsidP="00B76DF5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>postavljati mobilne kućice</w:t>
      </w:r>
      <w:r w:rsidRPr="0072662A">
        <w:rPr>
          <w:rFonts w:ascii="Arial" w:hAnsi="Arial" w:cs="Arial"/>
          <w:b/>
          <w:bCs/>
          <w:i/>
          <w:iCs/>
        </w:rPr>
        <w:t xml:space="preserve"> gotove konstrukcije</w:t>
      </w: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 xml:space="preserve">, kamp kućice, </w:t>
      </w:r>
      <w:r w:rsidRPr="0072662A">
        <w:rPr>
          <w:rFonts w:ascii="Arial" w:hAnsi="Arial" w:cs="Arial"/>
          <w:b/>
          <w:bCs/>
          <w:i/>
          <w:iCs/>
        </w:rPr>
        <w:t xml:space="preserve">sklopive mobilne objekte,  </w:t>
      </w: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>stambene kontej</w:t>
      </w:r>
      <w:r w:rsidRPr="0072662A">
        <w:rPr>
          <w:rFonts w:ascii="Arial" w:hAnsi="Arial" w:cs="Arial"/>
          <w:b/>
          <w:bCs/>
          <w:i/>
          <w:iCs/>
        </w:rPr>
        <w:t>n</w:t>
      </w: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>ere</w:t>
      </w:r>
      <w:r w:rsidRPr="0072662A">
        <w:rPr>
          <w:rFonts w:ascii="Arial" w:hAnsi="Arial" w:cs="Arial"/>
          <w:b/>
          <w:bCs/>
          <w:i/>
          <w:iCs/>
        </w:rPr>
        <w:t xml:space="preserve">, skladišne kontejnere, sanitarne kontejnere, uredske kontejnere,  priključna vozila sa smještajnim prostorom  i </w:t>
      </w: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 xml:space="preserve"> ostale naprave predviđene za stalno ili povremeno stanovanje</w:t>
      </w:r>
    </w:p>
    <w:p w14:paraId="0C840077" w14:textId="3B8A72FD" w:rsidR="00B76DF5" w:rsidRPr="0072662A" w:rsidRDefault="00B76DF5" w:rsidP="00B76DF5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>ograđivanje</w:t>
      </w:r>
      <w:r w:rsidR="00857745" w:rsidRPr="0072662A">
        <w:rPr>
          <w:rFonts w:ascii="Arial" w:hAnsi="Arial" w:cs="Arial"/>
          <w:b/>
          <w:bCs/>
          <w:i/>
          <w:iCs/>
          <w:sz w:val="24"/>
          <w:szCs w:val="24"/>
        </w:rPr>
        <w:t xml:space="preserve"> poljoprivrednog zemljišta</w:t>
      </w: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 xml:space="preserve"> gradnjom betonskih</w:t>
      </w:r>
      <w:r w:rsidR="009425CD">
        <w:rPr>
          <w:rFonts w:ascii="Arial" w:hAnsi="Arial" w:cs="Arial"/>
          <w:b/>
          <w:bCs/>
          <w:i/>
          <w:iCs/>
          <w:sz w:val="24"/>
          <w:szCs w:val="24"/>
        </w:rPr>
        <w:t xml:space="preserve"> zidova</w:t>
      </w: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 xml:space="preserve"> ili zidova od opeke osim tradicijskih suhozida.</w:t>
      </w:r>
    </w:p>
    <w:p w14:paraId="20A55FF3" w14:textId="4BDB191B" w:rsidR="00CE1B03" w:rsidRDefault="00395586" w:rsidP="0039558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>2)      Ako komunalni redar uoči nepoštivanje odredbi iz st</w:t>
      </w:r>
      <w:r w:rsidRPr="0072662A">
        <w:rPr>
          <w:rFonts w:ascii="Arial" w:hAnsi="Arial" w:cs="Arial"/>
          <w:b/>
          <w:bCs/>
          <w:i/>
          <w:iCs/>
        </w:rPr>
        <w:t>avka</w:t>
      </w:r>
      <w:r w:rsidRPr="0072662A">
        <w:rPr>
          <w:rFonts w:ascii="Arial" w:hAnsi="Arial" w:cs="Arial"/>
          <w:b/>
          <w:bCs/>
          <w:i/>
          <w:iCs/>
          <w:sz w:val="24"/>
          <w:szCs w:val="24"/>
        </w:rPr>
        <w:t xml:space="preserve"> 1. ovog članka naredit će vlasniku, odnosno korisniku poljoprivrednog zemljišta  rješenjem uklanjanje stvari ili materijala odnosno, vraćanje u prijašnje stanje, a ako vlasnici, odnosno korisnici u ostavljenom roku ne postupe sukladno rješenju komunalnog redara, ti će se nedostaci otkloniti putem treće osobe na trošak vlasnika, odnosno korisnika.“</w:t>
      </w:r>
    </w:p>
    <w:p w14:paraId="5FD22C93" w14:textId="3A780B10" w:rsidR="004509AD" w:rsidRPr="004509AD" w:rsidRDefault="004509AD" w:rsidP="004509A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14:paraId="62DB74D3" w14:textId="7825C330" w:rsidR="004509AD" w:rsidRPr="00050A9A" w:rsidRDefault="004509AD" w:rsidP="00050A9A">
      <w:pPr>
        <w:spacing w:after="0" w:line="259" w:lineRule="auto"/>
        <w:ind w:firstLine="708"/>
        <w:jc w:val="both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4509AD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Ostale odredbe u Odluci 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o </w:t>
      </w:r>
      <w:r>
        <w:rPr>
          <w:rFonts w:ascii="Arial" w:hAnsi="Arial" w:cs="Arial"/>
          <w:sz w:val="24"/>
          <w:szCs w:val="24"/>
        </w:rPr>
        <w:t>agrotehničkim mjerama i mjerama za uređivanje i održavanje poljoprivrednih rudina, te mjerama zaštite od požara na poljoprivrednom zemljištu na području Općine Marina („Službeni glasnik Općine Marina“ br. 23/19)</w:t>
      </w:r>
      <w:r w:rsidRPr="004509AD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ostaju nepromijenjene.</w:t>
      </w:r>
    </w:p>
    <w:p w14:paraId="65CE68B9" w14:textId="700D627A" w:rsidR="00395586" w:rsidRPr="004509AD" w:rsidRDefault="00395586" w:rsidP="003955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proofErr w:type="spellStart"/>
      <w:r w:rsidRPr="004509AD">
        <w:rPr>
          <w:rFonts w:ascii="Arial" w:eastAsia="Times New Roman" w:hAnsi="Arial" w:cs="Arial"/>
          <w:color w:val="000000"/>
          <w:sz w:val="24"/>
          <w:szCs w:val="24"/>
          <w:lang w:val="en-GB"/>
        </w:rPr>
        <w:lastRenderedPageBreak/>
        <w:t>Članak</w:t>
      </w:r>
      <w:proofErr w:type="spellEnd"/>
      <w:r w:rsidRPr="004509A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r w:rsidR="004509AD">
        <w:rPr>
          <w:rFonts w:ascii="Arial" w:eastAsia="Times New Roman" w:hAnsi="Arial" w:cs="Arial"/>
          <w:color w:val="000000"/>
          <w:sz w:val="24"/>
          <w:szCs w:val="24"/>
          <w:lang w:val="en-GB"/>
        </w:rPr>
        <w:t>3</w:t>
      </w:r>
      <w:r w:rsidRPr="004509AD">
        <w:rPr>
          <w:rFonts w:ascii="Arial" w:eastAsia="Times New Roman" w:hAnsi="Arial" w:cs="Arial"/>
          <w:color w:val="000000"/>
          <w:sz w:val="24"/>
          <w:szCs w:val="24"/>
          <w:lang w:val="en-GB"/>
        </w:rPr>
        <w:t>.</w:t>
      </w:r>
    </w:p>
    <w:p w14:paraId="3A946B88" w14:textId="77777777" w:rsidR="00395586" w:rsidRDefault="00395586" w:rsidP="003955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Ova </w:t>
      </w:r>
      <w:proofErr w:type="spellStart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>Odluka</w:t>
      </w:r>
      <w:proofErr w:type="spellEnd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stupa </w:t>
      </w:r>
      <w:proofErr w:type="spellStart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>na</w:t>
      </w:r>
      <w:proofErr w:type="spellEnd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>snagu</w:t>
      </w:r>
      <w:proofErr w:type="spellEnd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>osmog</w:t>
      </w:r>
      <w:proofErr w:type="spellEnd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dana od dana </w:t>
      </w:r>
      <w:proofErr w:type="spellStart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>objave</w:t>
      </w:r>
      <w:proofErr w:type="spellEnd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u “</w:t>
      </w:r>
      <w:proofErr w:type="spellStart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>Službenom</w:t>
      </w:r>
      <w:proofErr w:type="spellEnd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>glasniku</w:t>
      </w:r>
      <w:proofErr w:type="spellEnd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>Općine</w:t>
      </w:r>
      <w:proofErr w:type="spellEnd"/>
      <w:r w:rsidRPr="0039558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Marina”.</w:t>
      </w:r>
    </w:p>
    <w:p w14:paraId="4A74ADBC" w14:textId="77777777" w:rsidR="006C0A7F" w:rsidRPr="00395586" w:rsidRDefault="006C0A7F" w:rsidP="003955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</w:p>
    <w:p w14:paraId="6AA879A1" w14:textId="68F576EE" w:rsidR="00395586" w:rsidRPr="006C0A7F" w:rsidRDefault="00A1136C" w:rsidP="006C0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A7F">
        <w:rPr>
          <w:rFonts w:ascii="Arial" w:hAnsi="Arial" w:cs="Arial"/>
          <w:sz w:val="24"/>
          <w:szCs w:val="24"/>
        </w:rPr>
        <w:t>KLASA: 320-02/19-20/82</w:t>
      </w:r>
    </w:p>
    <w:p w14:paraId="5F609982" w14:textId="3CD90968" w:rsidR="00A1136C" w:rsidRPr="006C0A7F" w:rsidRDefault="00A1136C" w:rsidP="006C0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A7F">
        <w:rPr>
          <w:rFonts w:ascii="Arial" w:hAnsi="Arial" w:cs="Arial"/>
          <w:sz w:val="24"/>
          <w:szCs w:val="24"/>
        </w:rPr>
        <w:t>URBROJ: 2</w:t>
      </w:r>
      <w:r w:rsidR="000146DD">
        <w:rPr>
          <w:rFonts w:ascii="Arial" w:hAnsi="Arial" w:cs="Arial"/>
          <w:sz w:val="24"/>
          <w:szCs w:val="24"/>
        </w:rPr>
        <w:t>1</w:t>
      </w:r>
      <w:r w:rsidR="006C0A7F" w:rsidRPr="006C0A7F">
        <w:rPr>
          <w:rFonts w:ascii="Arial" w:hAnsi="Arial" w:cs="Arial"/>
          <w:sz w:val="24"/>
          <w:szCs w:val="24"/>
        </w:rPr>
        <w:t>81-31-03/06-23-7</w:t>
      </w:r>
    </w:p>
    <w:p w14:paraId="213FD197" w14:textId="4F7C8C78" w:rsidR="006C0A7F" w:rsidRPr="006C0A7F" w:rsidRDefault="006C0A7F" w:rsidP="006C0A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A7F">
        <w:rPr>
          <w:rFonts w:ascii="Arial" w:hAnsi="Arial" w:cs="Arial"/>
          <w:sz w:val="24"/>
          <w:szCs w:val="24"/>
        </w:rPr>
        <w:t>Marina, 17.10. 2023. g.</w:t>
      </w:r>
    </w:p>
    <w:p w14:paraId="3F2051A2" w14:textId="77777777" w:rsidR="006C0A7F" w:rsidRDefault="006C0A7F" w:rsidP="00A1136C">
      <w:pPr>
        <w:ind w:left="2832" w:firstLine="708"/>
        <w:rPr>
          <w:rFonts w:ascii="Arial" w:hAnsi="Arial" w:cs="Arial"/>
          <w:sz w:val="24"/>
          <w:szCs w:val="24"/>
        </w:rPr>
      </w:pPr>
    </w:p>
    <w:p w14:paraId="72C0C5EE" w14:textId="7939F2B0" w:rsidR="00A1136C" w:rsidRDefault="00A1136C" w:rsidP="00A1136C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OPĆINSKO VIJEĆE </w:t>
      </w:r>
    </w:p>
    <w:p w14:paraId="5D84E110" w14:textId="0F4204DA" w:rsidR="00395586" w:rsidRDefault="00A1136C" w:rsidP="00A1136C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OPĆINE MARINA </w:t>
      </w:r>
    </w:p>
    <w:p w14:paraId="60A3DADD" w14:textId="07FE45A4" w:rsidR="00A1136C" w:rsidRDefault="00A1136C" w:rsidP="00A1136C">
      <w:pPr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Općinskog vijeća</w:t>
      </w:r>
    </w:p>
    <w:p w14:paraId="78BC19A5" w14:textId="3C93DAEA" w:rsidR="00A1136C" w:rsidRPr="00C557EB" w:rsidRDefault="00A1136C" w:rsidP="00A1136C">
      <w:pPr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Davor Radić</w:t>
      </w:r>
    </w:p>
    <w:sectPr w:rsidR="00A1136C" w:rsidRPr="00C557EB" w:rsidSect="00D669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C51A2"/>
    <w:multiLevelType w:val="hybridMultilevel"/>
    <w:tmpl w:val="11B6F026"/>
    <w:lvl w:ilvl="0" w:tplc="60B0C73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EB"/>
    <w:rsid w:val="000146DD"/>
    <w:rsid w:val="000466FB"/>
    <w:rsid w:val="00050A9A"/>
    <w:rsid w:val="000924A3"/>
    <w:rsid w:val="00112A65"/>
    <w:rsid w:val="0011493E"/>
    <w:rsid w:val="001428ED"/>
    <w:rsid w:val="00202170"/>
    <w:rsid w:val="00205669"/>
    <w:rsid w:val="00297B13"/>
    <w:rsid w:val="002D228E"/>
    <w:rsid w:val="0036239A"/>
    <w:rsid w:val="00395586"/>
    <w:rsid w:val="003C2A79"/>
    <w:rsid w:val="00400E67"/>
    <w:rsid w:val="00426906"/>
    <w:rsid w:val="00427B99"/>
    <w:rsid w:val="004509AD"/>
    <w:rsid w:val="0048363E"/>
    <w:rsid w:val="00514221"/>
    <w:rsid w:val="00634A88"/>
    <w:rsid w:val="006A58A0"/>
    <w:rsid w:val="006C0A7F"/>
    <w:rsid w:val="006C50A0"/>
    <w:rsid w:val="0072662A"/>
    <w:rsid w:val="007912B3"/>
    <w:rsid w:val="007932A6"/>
    <w:rsid w:val="00817031"/>
    <w:rsid w:val="00827065"/>
    <w:rsid w:val="00857745"/>
    <w:rsid w:val="008641B8"/>
    <w:rsid w:val="008E71CA"/>
    <w:rsid w:val="00900479"/>
    <w:rsid w:val="009425CD"/>
    <w:rsid w:val="009851E6"/>
    <w:rsid w:val="00A1136C"/>
    <w:rsid w:val="00A3367F"/>
    <w:rsid w:val="00A725CE"/>
    <w:rsid w:val="00AA6D94"/>
    <w:rsid w:val="00B76DF5"/>
    <w:rsid w:val="00C557EB"/>
    <w:rsid w:val="00CE1B03"/>
    <w:rsid w:val="00D6692D"/>
    <w:rsid w:val="00E738A6"/>
    <w:rsid w:val="00F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0E58"/>
  <w15:chartTrackingRefBased/>
  <w15:docId w15:val="{CC44BAEC-E928-4E31-A53F-49291148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E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6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Općina Marina</cp:lastModifiedBy>
  <cp:revision>5</cp:revision>
  <cp:lastPrinted>2023-10-17T12:02:00Z</cp:lastPrinted>
  <dcterms:created xsi:type="dcterms:W3CDTF">2023-10-17T10:28:00Z</dcterms:created>
  <dcterms:modified xsi:type="dcterms:W3CDTF">2023-10-17T12:07:00Z</dcterms:modified>
</cp:coreProperties>
</file>