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86715" w14:textId="46F9ED4D" w:rsidR="00C5504C" w:rsidRPr="00CA6FC3" w:rsidRDefault="00CA6FC3" w:rsidP="00CA6FC3">
      <w:pPr>
        <w:pStyle w:val="Bezproreda"/>
        <w:jc w:val="both"/>
        <w:rPr>
          <w:rFonts w:ascii="Times New Roman" w:hAnsi="Times New Roman" w:cs="Times New Roman"/>
          <w:b/>
          <w:bCs/>
        </w:rPr>
      </w:pPr>
      <w:r w:rsidRPr="00CA6FC3">
        <w:rPr>
          <w:rFonts w:ascii="Times New Roman" w:hAnsi="Times New Roman" w:cs="Times New Roman"/>
          <w:b/>
          <w:bCs/>
          <w:noProof/>
        </w:rPr>
        <w:t>OBRAZLOŽENJE PRIJEDLOGA PRORAČUNA ZA 20</w:t>
      </w:r>
      <w:r w:rsidR="004E7273">
        <w:rPr>
          <w:rFonts w:ascii="Times New Roman" w:hAnsi="Times New Roman" w:cs="Times New Roman"/>
          <w:b/>
          <w:bCs/>
          <w:noProof/>
        </w:rPr>
        <w:t>25</w:t>
      </w:r>
      <w:r w:rsidRPr="00CA6FC3">
        <w:rPr>
          <w:rFonts w:ascii="Times New Roman" w:hAnsi="Times New Roman" w:cs="Times New Roman"/>
          <w:b/>
          <w:bCs/>
          <w:noProof/>
        </w:rPr>
        <w:t>. I PROJEKCIJA ZA 202</w:t>
      </w:r>
      <w:r w:rsidR="004E7273">
        <w:rPr>
          <w:rFonts w:ascii="Times New Roman" w:hAnsi="Times New Roman" w:cs="Times New Roman"/>
          <w:b/>
          <w:bCs/>
          <w:noProof/>
        </w:rPr>
        <w:t>6</w:t>
      </w:r>
      <w:r w:rsidR="00CB39FB">
        <w:rPr>
          <w:rFonts w:ascii="Times New Roman" w:hAnsi="Times New Roman" w:cs="Times New Roman"/>
          <w:b/>
          <w:bCs/>
          <w:noProof/>
        </w:rPr>
        <w:t>.</w:t>
      </w:r>
      <w:r w:rsidRPr="00CA6FC3">
        <w:rPr>
          <w:rFonts w:ascii="Times New Roman" w:hAnsi="Times New Roman" w:cs="Times New Roman"/>
          <w:b/>
          <w:bCs/>
          <w:noProof/>
        </w:rPr>
        <w:t>-202</w:t>
      </w:r>
      <w:r w:rsidR="004E7273">
        <w:rPr>
          <w:rFonts w:ascii="Times New Roman" w:hAnsi="Times New Roman" w:cs="Times New Roman"/>
          <w:b/>
          <w:bCs/>
          <w:noProof/>
        </w:rPr>
        <w:t>7</w:t>
      </w:r>
      <w:r w:rsidRPr="00CA6FC3">
        <w:rPr>
          <w:rFonts w:ascii="Times New Roman" w:hAnsi="Times New Roman" w:cs="Times New Roman"/>
          <w:b/>
          <w:bCs/>
          <w:noProof/>
        </w:rPr>
        <w:t>.</w:t>
      </w:r>
    </w:p>
    <w:p w14:paraId="09940A56" w14:textId="77777777" w:rsidR="00CA6FC3" w:rsidRDefault="00CA6FC3" w:rsidP="00C5504C">
      <w:pPr>
        <w:pStyle w:val="Bezproreda"/>
        <w:ind w:left="708"/>
        <w:jc w:val="both"/>
        <w:rPr>
          <w:rFonts w:ascii="Times New Roman" w:hAnsi="Times New Roman" w:cs="Times New Roman"/>
        </w:rPr>
      </w:pPr>
    </w:p>
    <w:p w14:paraId="095AF9BB" w14:textId="77777777" w:rsidR="00CA6FC3" w:rsidRDefault="00CA6FC3" w:rsidP="00C5504C">
      <w:pPr>
        <w:pStyle w:val="Bezproreda"/>
        <w:ind w:left="708"/>
        <w:jc w:val="both"/>
        <w:rPr>
          <w:rFonts w:ascii="Times New Roman" w:hAnsi="Times New Roman" w:cs="Times New Roman"/>
        </w:rPr>
      </w:pPr>
    </w:p>
    <w:p w14:paraId="25EE6AA3" w14:textId="2E1CC86E" w:rsidR="00C5504C" w:rsidRPr="00573617" w:rsidRDefault="00C5504C" w:rsidP="00C5504C">
      <w:pPr>
        <w:pStyle w:val="Bezproreda"/>
        <w:ind w:left="708"/>
        <w:jc w:val="both"/>
        <w:rPr>
          <w:rFonts w:ascii="Times New Roman" w:hAnsi="Times New Roman" w:cs="Times New Roman"/>
          <w:b/>
          <w:bCs/>
          <w:u w:val="single"/>
        </w:rPr>
      </w:pPr>
      <w:r w:rsidRPr="00573617">
        <w:rPr>
          <w:rFonts w:ascii="Times New Roman" w:hAnsi="Times New Roman" w:cs="Times New Roman"/>
          <w:b/>
          <w:bCs/>
          <w:u w:val="single"/>
        </w:rPr>
        <w:t>OPĆI DIO</w:t>
      </w:r>
    </w:p>
    <w:p w14:paraId="79904BB7" w14:textId="77777777" w:rsidR="00C5504C" w:rsidRDefault="00C5504C" w:rsidP="00C5504C">
      <w:pPr>
        <w:pStyle w:val="Bezproreda"/>
        <w:ind w:left="708"/>
        <w:jc w:val="both"/>
        <w:rPr>
          <w:rFonts w:ascii="Times New Roman" w:hAnsi="Times New Roman" w:cs="Times New Roman"/>
        </w:rPr>
      </w:pPr>
    </w:p>
    <w:p w14:paraId="6412D227" w14:textId="394AED62" w:rsidR="00C5504C" w:rsidRDefault="00C5504C" w:rsidP="00C5504C">
      <w:pPr>
        <w:pStyle w:val="Bezproreda"/>
        <w:ind w:left="708"/>
        <w:jc w:val="both"/>
        <w:rPr>
          <w:rFonts w:ascii="Times New Roman" w:hAnsi="Times New Roman" w:cs="Times New Roman"/>
        </w:rPr>
      </w:pPr>
      <w:r>
        <w:rPr>
          <w:rFonts w:ascii="Times New Roman" w:hAnsi="Times New Roman" w:cs="Times New Roman"/>
        </w:rPr>
        <w:tab/>
        <w:t>Proračun Općine Marina za razdoblje 202</w:t>
      </w:r>
      <w:r w:rsidR="004E7273">
        <w:rPr>
          <w:rFonts w:ascii="Times New Roman" w:hAnsi="Times New Roman" w:cs="Times New Roman"/>
        </w:rPr>
        <w:t>5</w:t>
      </w:r>
      <w:r>
        <w:rPr>
          <w:rFonts w:ascii="Times New Roman" w:hAnsi="Times New Roman" w:cs="Times New Roman"/>
        </w:rPr>
        <w:t>. – 202</w:t>
      </w:r>
      <w:r w:rsidR="00CB39FB">
        <w:rPr>
          <w:rFonts w:ascii="Times New Roman" w:hAnsi="Times New Roman" w:cs="Times New Roman"/>
        </w:rPr>
        <w:t>7</w:t>
      </w:r>
      <w:r>
        <w:rPr>
          <w:rFonts w:ascii="Times New Roman" w:hAnsi="Times New Roman" w:cs="Times New Roman"/>
        </w:rPr>
        <w:t>. godine izrađuje se temeljem članka 28.-37. Zakona o proračunu („Narodne novine“ br.144/21).</w:t>
      </w:r>
    </w:p>
    <w:p w14:paraId="3E672AB9" w14:textId="77777777" w:rsidR="00C5504C" w:rsidRDefault="00C5504C" w:rsidP="00C5504C">
      <w:pPr>
        <w:pStyle w:val="Bezproreda"/>
        <w:ind w:left="708"/>
        <w:jc w:val="both"/>
        <w:rPr>
          <w:rFonts w:ascii="Times New Roman" w:hAnsi="Times New Roman" w:cs="Times New Roman"/>
        </w:rPr>
      </w:pPr>
    </w:p>
    <w:p w14:paraId="7E46B787" w14:textId="70E93F18" w:rsidR="00C5504C" w:rsidRDefault="00C5504C" w:rsidP="00C5504C">
      <w:pPr>
        <w:pStyle w:val="Bezproreda"/>
        <w:ind w:left="708"/>
        <w:jc w:val="both"/>
        <w:rPr>
          <w:rFonts w:ascii="Times New Roman" w:hAnsi="Times New Roman" w:cs="Times New Roman"/>
        </w:rPr>
      </w:pPr>
      <w:r>
        <w:rPr>
          <w:rFonts w:ascii="Times New Roman" w:hAnsi="Times New Roman" w:cs="Times New Roman"/>
        </w:rPr>
        <w:tab/>
        <w:t>Polazište za izradu Prijedloga Proračuna za razdoblje 202</w:t>
      </w:r>
      <w:r w:rsidR="00CB39FB">
        <w:rPr>
          <w:rFonts w:ascii="Times New Roman" w:hAnsi="Times New Roman" w:cs="Times New Roman"/>
        </w:rPr>
        <w:t>5</w:t>
      </w:r>
      <w:r>
        <w:rPr>
          <w:rFonts w:ascii="Times New Roman" w:hAnsi="Times New Roman" w:cs="Times New Roman"/>
        </w:rPr>
        <w:t>.- 20</w:t>
      </w:r>
      <w:r w:rsidR="00CB39FB">
        <w:rPr>
          <w:rFonts w:ascii="Times New Roman" w:hAnsi="Times New Roman" w:cs="Times New Roman"/>
        </w:rPr>
        <w:t>27</w:t>
      </w:r>
      <w:r>
        <w:rPr>
          <w:rFonts w:ascii="Times New Roman" w:hAnsi="Times New Roman" w:cs="Times New Roman"/>
        </w:rPr>
        <w:t xml:space="preserve">. godine bile su </w:t>
      </w:r>
      <w:r w:rsidR="00CB39FB">
        <w:rPr>
          <w:rFonts w:ascii="Times New Roman" w:hAnsi="Times New Roman" w:cs="Times New Roman"/>
        </w:rPr>
        <w:t xml:space="preserve">prošlogodišnje </w:t>
      </w:r>
      <w:r>
        <w:rPr>
          <w:rFonts w:ascii="Times New Roman" w:hAnsi="Times New Roman" w:cs="Times New Roman"/>
        </w:rPr>
        <w:t xml:space="preserve">Upute za izradu proračuna JLP(R)S za razdoblje 2024.-2026. godine koje je izradilo Ministarstvo financija zajedno sa Programom konvergencije RH za razdoblje 2024. – 2026. godine. Temeljem dobivenih uputa izrađene su i dostavljene Upute </w:t>
      </w:r>
      <w:r w:rsidR="00232E76">
        <w:rPr>
          <w:rFonts w:ascii="Times New Roman" w:hAnsi="Times New Roman" w:cs="Times New Roman"/>
        </w:rPr>
        <w:t xml:space="preserve">proračunskom korisniku za izradu prijedloga financijskog plana za 2024.-2026. </w:t>
      </w:r>
    </w:p>
    <w:p w14:paraId="1843C5F4" w14:textId="77777777" w:rsidR="00232E76" w:rsidRDefault="00232E76" w:rsidP="00C5504C">
      <w:pPr>
        <w:pStyle w:val="Bezproreda"/>
        <w:ind w:left="708"/>
        <w:jc w:val="both"/>
        <w:rPr>
          <w:rFonts w:ascii="Times New Roman" w:hAnsi="Times New Roman" w:cs="Times New Roman"/>
        </w:rPr>
      </w:pPr>
    </w:p>
    <w:p w14:paraId="5E31207F" w14:textId="47642CC7" w:rsidR="00232E76" w:rsidRDefault="00232E76" w:rsidP="00C5504C">
      <w:pPr>
        <w:pStyle w:val="Bezproreda"/>
        <w:ind w:left="708"/>
        <w:jc w:val="both"/>
        <w:rPr>
          <w:rFonts w:ascii="Times New Roman" w:hAnsi="Times New Roman" w:cs="Times New Roman"/>
        </w:rPr>
      </w:pPr>
      <w:r>
        <w:rPr>
          <w:rFonts w:ascii="Times New Roman" w:hAnsi="Times New Roman" w:cs="Times New Roman"/>
        </w:rPr>
        <w:tab/>
        <w:t>Izrada Proračuna Općine Marina za razdoblje 202</w:t>
      </w:r>
      <w:r w:rsidR="00CB39FB">
        <w:rPr>
          <w:rFonts w:ascii="Times New Roman" w:hAnsi="Times New Roman" w:cs="Times New Roman"/>
        </w:rPr>
        <w:t>5</w:t>
      </w:r>
      <w:r>
        <w:rPr>
          <w:rFonts w:ascii="Times New Roman" w:hAnsi="Times New Roman" w:cs="Times New Roman"/>
        </w:rPr>
        <w:t>.- 202</w:t>
      </w:r>
      <w:r w:rsidR="00CB39FB">
        <w:rPr>
          <w:rFonts w:ascii="Times New Roman" w:hAnsi="Times New Roman" w:cs="Times New Roman"/>
        </w:rPr>
        <w:t>7</w:t>
      </w:r>
      <w:r>
        <w:rPr>
          <w:rFonts w:ascii="Times New Roman" w:hAnsi="Times New Roman" w:cs="Times New Roman"/>
        </w:rPr>
        <w:t>. godine utemeljena je na Zakonu o proračunu („NN“ 144/21). Najznačajnije smjernice Zakona vezane za izradu proračuna:</w:t>
      </w:r>
    </w:p>
    <w:p w14:paraId="3227F441" w14:textId="5DB1061A"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Proračun se donosi na drugoj razini ekonomske klasifikacije, tj. na razini skupine računskog plana. Donošenje proračuna na manje detaljnoj razini omogućilo je veću fleksibilnost u izvršavanju proračuna.</w:t>
      </w:r>
    </w:p>
    <w:p w14:paraId="3A4510C1" w14:textId="77777777" w:rsidR="00232E76" w:rsidRDefault="00232E76" w:rsidP="00232E76">
      <w:pPr>
        <w:pStyle w:val="Bezproreda"/>
        <w:ind w:left="1413"/>
        <w:jc w:val="both"/>
        <w:rPr>
          <w:rFonts w:ascii="Times New Roman" w:hAnsi="Times New Roman" w:cs="Times New Roman"/>
        </w:rPr>
      </w:pPr>
    </w:p>
    <w:p w14:paraId="596C05E6" w14:textId="096684A0"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Proračun se sastoji od općeg dijela, posebnog dijela i obrazloženja. Obrazloženje je definirano novim Zakonom o proračunu i postaje sastavni dio proračuna.</w:t>
      </w:r>
    </w:p>
    <w:p w14:paraId="067C6D85" w14:textId="77777777" w:rsidR="00232E76" w:rsidRDefault="00232E76" w:rsidP="00232E76">
      <w:pPr>
        <w:pStyle w:val="Odlomakpopisa"/>
        <w:rPr>
          <w:rFonts w:ascii="Times New Roman" w:hAnsi="Times New Roman" w:cs="Times New Roman"/>
        </w:rPr>
      </w:pPr>
    </w:p>
    <w:p w14:paraId="794C7DA0" w14:textId="2C85A283"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Financijski plan proračunskog korisnika detaljno je propisan novim Zakonom i sadržajno se izjednačava sa sadržajem proračuna, sadrži iste dijelove kao i proračun: opći dio, posebni dio i obrazloženje.</w:t>
      </w:r>
    </w:p>
    <w:p w14:paraId="32353496" w14:textId="77777777" w:rsidR="00232E76" w:rsidRDefault="00232E76" w:rsidP="00232E76">
      <w:pPr>
        <w:pStyle w:val="Odlomakpopisa"/>
        <w:rPr>
          <w:rFonts w:ascii="Times New Roman" w:hAnsi="Times New Roman" w:cs="Times New Roman"/>
        </w:rPr>
      </w:pPr>
    </w:p>
    <w:p w14:paraId="3F8D7E5B" w14:textId="77777777" w:rsidR="00232E76" w:rsidRDefault="00232E76" w:rsidP="00232E76">
      <w:pPr>
        <w:pStyle w:val="Bezproreda"/>
        <w:jc w:val="both"/>
        <w:rPr>
          <w:rFonts w:ascii="Times New Roman" w:hAnsi="Times New Roman" w:cs="Times New Roman"/>
        </w:rPr>
      </w:pPr>
    </w:p>
    <w:p w14:paraId="351AE058" w14:textId="77777777" w:rsidR="00232E76" w:rsidRDefault="00232E76" w:rsidP="00232E76">
      <w:pPr>
        <w:pStyle w:val="Bezproreda"/>
        <w:jc w:val="both"/>
        <w:rPr>
          <w:rFonts w:ascii="Times New Roman" w:hAnsi="Times New Roman" w:cs="Times New Roman"/>
        </w:rPr>
      </w:pPr>
    </w:p>
    <w:p w14:paraId="7979C6FD" w14:textId="789A584A" w:rsidR="00232E76" w:rsidRDefault="00232E76" w:rsidP="00232E76">
      <w:pPr>
        <w:pStyle w:val="Bezproreda"/>
        <w:ind w:left="708"/>
        <w:jc w:val="both"/>
        <w:rPr>
          <w:rFonts w:ascii="Times New Roman" w:hAnsi="Times New Roman" w:cs="Times New Roman"/>
        </w:rPr>
      </w:pPr>
      <w:r>
        <w:rPr>
          <w:rFonts w:ascii="Times New Roman" w:hAnsi="Times New Roman" w:cs="Times New Roman"/>
        </w:rPr>
        <w:t>Uz Proračun za 202</w:t>
      </w:r>
      <w:r w:rsidR="00CB39FB">
        <w:rPr>
          <w:rFonts w:ascii="Times New Roman" w:hAnsi="Times New Roman" w:cs="Times New Roman"/>
        </w:rPr>
        <w:t>5</w:t>
      </w:r>
      <w:r>
        <w:rPr>
          <w:rFonts w:ascii="Times New Roman" w:hAnsi="Times New Roman" w:cs="Times New Roman"/>
        </w:rPr>
        <w:t>. godinu, predlažu se i Projekcije proračuna za razdoblje 202</w:t>
      </w:r>
      <w:r w:rsidR="00CB39FB">
        <w:rPr>
          <w:rFonts w:ascii="Times New Roman" w:hAnsi="Times New Roman" w:cs="Times New Roman"/>
        </w:rPr>
        <w:t>6</w:t>
      </w:r>
      <w:r>
        <w:rPr>
          <w:rFonts w:ascii="Times New Roman" w:hAnsi="Times New Roman" w:cs="Times New Roman"/>
        </w:rPr>
        <w:t>.-202</w:t>
      </w:r>
      <w:r w:rsidR="00CB39FB">
        <w:rPr>
          <w:rFonts w:ascii="Times New Roman" w:hAnsi="Times New Roman" w:cs="Times New Roman"/>
        </w:rPr>
        <w:t>7</w:t>
      </w:r>
      <w:r>
        <w:rPr>
          <w:rFonts w:ascii="Times New Roman" w:hAnsi="Times New Roman" w:cs="Times New Roman"/>
        </w:rPr>
        <w:t>.godine.</w:t>
      </w:r>
    </w:p>
    <w:p w14:paraId="36B00982" w14:textId="77777777" w:rsidR="00232E76" w:rsidRDefault="00232E76" w:rsidP="00232E76">
      <w:pPr>
        <w:pStyle w:val="Bezproreda"/>
        <w:ind w:left="708"/>
        <w:jc w:val="both"/>
        <w:rPr>
          <w:rFonts w:ascii="Times New Roman" w:hAnsi="Times New Roman" w:cs="Times New Roman"/>
        </w:rPr>
      </w:pPr>
    </w:p>
    <w:p w14:paraId="6131255F" w14:textId="77777777" w:rsidR="00232E76" w:rsidRDefault="00232E76" w:rsidP="00232E76">
      <w:pPr>
        <w:pStyle w:val="Bezproreda"/>
        <w:ind w:left="708"/>
        <w:jc w:val="both"/>
        <w:rPr>
          <w:rFonts w:ascii="Times New Roman" w:hAnsi="Times New Roman" w:cs="Times New Roman"/>
        </w:rPr>
      </w:pPr>
    </w:p>
    <w:p w14:paraId="2DC2E65C" w14:textId="0E2EA5FD" w:rsidR="00232E76" w:rsidRDefault="00232E76" w:rsidP="00232E76">
      <w:pPr>
        <w:pStyle w:val="Bezproreda"/>
        <w:ind w:left="708"/>
        <w:jc w:val="both"/>
        <w:rPr>
          <w:rFonts w:ascii="Times New Roman" w:hAnsi="Times New Roman" w:cs="Times New Roman"/>
        </w:rPr>
      </w:pPr>
      <w:r>
        <w:rPr>
          <w:rFonts w:ascii="Times New Roman" w:hAnsi="Times New Roman" w:cs="Times New Roman"/>
        </w:rPr>
        <w:tab/>
        <w:t>U Proračun Općine Marina za 202</w:t>
      </w:r>
      <w:r w:rsidR="00CB39FB">
        <w:rPr>
          <w:rFonts w:ascii="Times New Roman" w:hAnsi="Times New Roman" w:cs="Times New Roman"/>
        </w:rPr>
        <w:t>5</w:t>
      </w:r>
      <w:r>
        <w:rPr>
          <w:rFonts w:ascii="Times New Roman" w:hAnsi="Times New Roman" w:cs="Times New Roman"/>
        </w:rPr>
        <w:t>. godine i projekcije za 202</w:t>
      </w:r>
      <w:r w:rsidR="00CB39FB">
        <w:rPr>
          <w:rFonts w:ascii="Times New Roman" w:hAnsi="Times New Roman" w:cs="Times New Roman"/>
        </w:rPr>
        <w:t>6</w:t>
      </w:r>
      <w:r>
        <w:rPr>
          <w:rFonts w:ascii="Times New Roman" w:hAnsi="Times New Roman" w:cs="Times New Roman"/>
        </w:rPr>
        <w:t>.-202</w:t>
      </w:r>
      <w:r w:rsidR="00CB39FB">
        <w:rPr>
          <w:rFonts w:ascii="Times New Roman" w:hAnsi="Times New Roman" w:cs="Times New Roman"/>
        </w:rPr>
        <w:t>7</w:t>
      </w:r>
      <w:r>
        <w:rPr>
          <w:rFonts w:ascii="Times New Roman" w:hAnsi="Times New Roman" w:cs="Times New Roman"/>
        </w:rPr>
        <w:t>. godine u cijelosti je uključen financijski plan proračunskog korisnika – Dječjeg vrtića Marina, odnosno u Proračunu su prikazani i vlastiti prihodi proračunskog korisnika te rashodi koji se financiraju iz tih prihoda.</w:t>
      </w:r>
    </w:p>
    <w:p w14:paraId="1925C2D1" w14:textId="77777777" w:rsidR="00232E76" w:rsidRDefault="00232E76" w:rsidP="00232E76">
      <w:pPr>
        <w:pStyle w:val="Bezproreda"/>
        <w:ind w:left="708"/>
        <w:jc w:val="both"/>
        <w:rPr>
          <w:rFonts w:ascii="Times New Roman" w:hAnsi="Times New Roman" w:cs="Times New Roman"/>
        </w:rPr>
      </w:pPr>
    </w:p>
    <w:p w14:paraId="2B60E1FF" w14:textId="012D04EC" w:rsidR="004C6622" w:rsidRDefault="00232E76" w:rsidP="00251CF8">
      <w:pPr>
        <w:pStyle w:val="Bezproreda"/>
        <w:ind w:left="708"/>
        <w:jc w:val="both"/>
        <w:rPr>
          <w:rFonts w:ascii="Times New Roman" w:hAnsi="Times New Roman" w:cs="Times New Roman"/>
        </w:rPr>
      </w:pPr>
      <w:r>
        <w:rPr>
          <w:rFonts w:ascii="Times New Roman" w:hAnsi="Times New Roman" w:cs="Times New Roman"/>
        </w:rPr>
        <w:tab/>
        <w:t>Prijedlogom Proračuna Općine Marina za 202</w:t>
      </w:r>
      <w:r w:rsidR="00CB39FB">
        <w:rPr>
          <w:rFonts w:ascii="Times New Roman" w:hAnsi="Times New Roman" w:cs="Times New Roman"/>
        </w:rPr>
        <w:t>5</w:t>
      </w:r>
      <w:r>
        <w:rPr>
          <w:rFonts w:ascii="Times New Roman" w:hAnsi="Times New Roman" w:cs="Times New Roman"/>
        </w:rPr>
        <w:t xml:space="preserve">. godinu prihodi i primitci se planiraju u iznosu od </w:t>
      </w:r>
      <w:r w:rsidR="00B206ED">
        <w:rPr>
          <w:rFonts w:ascii="Times New Roman" w:hAnsi="Times New Roman" w:cs="Times New Roman"/>
        </w:rPr>
        <w:t xml:space="preserve"> </w:t>
      </w:r>
      <w:r w:rsidR="007F04E5">
        <w:rPr>
          <w:rFonts w:ascii="Times New Roman" w:hAnsi="Times New Roman" w:cs="Times New Roman"/>
        </w:rPr>
        <w:t>6.774.960,00</w:t>
      </w:r>
      <w:r w:rsidR="00B206ED">
        <w:rPr>
          <w:rFonts w:ascii="Times New Roman" w:hAnsi="Times New Roman" w:cs="Times New Roman"/>
        </w:rPr>
        <w:t xml:space="preserve"> eura dok su rashodi i izdaci za 202</w:t>
      </w:r>
      <w:r w:rsidR="00CB39FB">
        <w:rPr>
          <w:rFonts w:ascii="Times New Roman" w:hAnsi="Times New Roman" w:cs="Times New Roman"/>
        </w:rPr>
        <w:t>5</w:t>
      </w:r>
      <w:r w:rsidR="00B206ED">
        <w:rPr>
          <w:rFonts w:ascii="Times New Roman" w:hAnsi="Times New Roman" w:cs="Times New Roman"/>
        </w:rPr>
        <w:t xml:space="preserve">. godinu planirani u iznosu od </w:t>
      </w:r>
      <w:r w:rsidR="007F04E5">
        <w:rPr>
          <w:rFonts w:ascii="Times New Roman" w:hAnsi="Times New Roman" w:cs="Times New Roman"/>
        </w:rPr>
        <w:t>7.574.960,00</w:t>
      </w:r>
      <w:r w:rsidR="00B206ED">
        <w:rPr>
          <w:rFonts w:ascii="Times New Roman" w:hAnsi="Times New Roman" w:cs="Times New Roman"/>
        </w:rPr>
        <w:t xml:space="preserve"> eura. Razlika od </w:t>
      </w:r>
      <w:r w:rsidR="00CB39FB">
        <w:rPr>
          <w:rFonts w:ascii="Times New Roman" w:hAnsi="Times New Roman" w:cs="Times New Roman"/>
        </w:rPr>
        <w:t>8</w:t>
      </w:r>
      <w:r w:rsidR="00B206ED">
        <w:rPr>
          <w:rFonts w:ascii="Times New Roman" w:hAnsi="Times New Roman" w:cs="Times New Roman"/>
        </w:rPr>
        <w:t xml:space="preserve">00.000,00 </w:t>
      </w:r>
      <w:proofErr w:type="spellStart"/>
      <w:r w:rsidR="00B206ED">
        <w:rPr>
          <w:rFonts w:ascii="Times New Roman" w:hAnsi="Times New Roman" w:cs="Times New Roman"/>
        </w:rPr>
        <w:t>EURa</w:t>
      </w:r>
      <w:proofErr w:type="spellEnd"/>
      <w:r w:rsidR="00B206ED">
        <w:rPr>
          <w:rFonts w:ascii="Times New Roman" w:hAnsi="Times New Roman" w:cs="Times New Roman"/>
        </w:rPr>
        <w:t xml:space="preserve"> se planira pokriti prenesenim viškom prihoda iz 202</w:t>
      </w:r>
      <w:r w:rsidR="00CB39FB">
        <w:rPr>
          <w:rFonts w:ascii="Times New Roman" w:hAnsi="Times New Roman" w:cs="Times New Roman"/>
        </w:rPr>
        <w:t>4</w:t>
      </w:r>
      <w:r w:rsidR="00B206ED">
        <w:rPr>
          <w:rFonts w:ascii="Times New Roman" w:hAnsi="Times New Roman" w:cs="Times New Roman"/>
        </w:rPr>
        <w:t>. godine.</w:t>
      </w:r>
    </w:p>
    <w:p w14:paraId="01A1BC61" w14:textId="77777777" w:rsidR="004C6622" w:rsidRDefault="004C6622" w:rsidP="004C6622">
      <w:pPr>
        <w:pStyle w:val="Bezproreda"/>
        <w:jc w:val="both"/>
        <w:rPr>
          <w:rFonts w:ascii="Times New Roman" w:hAnsi="Times New Roman" w:cs="Times New Roman"/>
        </w:rPr>
      </w:pPr>
    </w:p>
    <w:p w14:paraId="54E04341" w14:textId="77777777" w:rsidR="00824A5A" w:rsidRDefault="00824A5A" w:rsidP="004C6622">
      <w:pPr>
        <w:pStyle w:val="Bezproreda"/>
        <w:jc w:val="both"/>
        <w:rPr>
          <w:rFonts w:ascii="Times New Roman" w:hAnsi="Times New Roman" w:cs="Times New Roman"/>
          <w:b/>
          <w:bCs/>
        </w:rPr>
      </w:pPr>
    </w:p>
    <w:p w14:paraId="7FCFC3BB" w14:textId="77777777" w:rsidR="00824A5A" w:rsidRDefault="00824A5A" w:rsidP="004C6622">
      <w:pPr>
        <w:pStyle w:val="Bezproreda"/>
        <w:jc w:val="both"/>
        <w:rPr>
          <w:rFonts w:ascii="Times New Roman" w:hAnsi="Times New Roman" w:cs="Times New Roman"/>
          <w:b/>
          <w:bCs/>
        </w:rPr>
      </w:pPr>
    </w:p>
    <w:p w14:paraId="499B3D65" w14:textId="77777777" w:rsidR="00824A5A" w:rsidRDefault="00824A5A" w:rsidP="004C6622">
      <w:pPr>
        <w:pStyle w:val="Bezproreda"/>
        <w:jc w:val="both"/>
        <w:rPr>
          <w:rFonts w:ascii="Times New Roman" w:hAnsi="Times New Roman" w:cs="Times New Roman"/>
          <w:b/>
          <w:bCs/>
        </w:rPr>
      </w:pPr>
    </w:p>
    <w:p w14:paraId="07742F00" w14:textId="77777777" w:rsidR="00824A5A" w:rsidRDefault="00824A5A" w:rsidP="004C6622">
      <w:pPr>
        <w:pStyle w:val="Bezproreda"/>
        <w:jc w:val="both"/>
        <w:rPr>
          <w:rFonts w:ascii="Times New Roman" w:hAnsi="Times New Roman" w:cs="Times New Roman"/>
          <w:b/>
          <w:bCs/>
        </w:rPr>
      </w:pPr>
    </w:p>
    <w:p w14:paraId="05FA4850" w14:textId="77777777" w:rsidR="00824A5A" w:rsidRDefault="00824A5A" w:rsidP="004C6622">
      <w:pPr>
        <w:pStyle w:val="Bezproreda"/>
        <w:jc w:val="both"/>
        <w:rPr>
          <w:rFonts w:ascii="Times New Roman" w:hAnsi="Times New Roman" w:cs="Times New Roman"/>
          <w:b/>
          <w:bCs/>
        </w:rPr>
      </w:pPr>
    </w:p>
    <w:p w14:paraId="4BFE2DA9" w14:textId="77777777" w:rsidR="00824A5A" w:rsidRDefault="00824A5A" w:rsidP="004C6622">
      <w:pPr>
        <w:pStyle w:val="Bezproreda"/>
        <w:jc w:val="both"/>
        <w:rPr>
          <w:rFonts w:ascii="Times New Roman" w:hAnsi="Times New Roman" w:cs="Times New Roman"/>
          <w:b/>
          <w:bCs/>
        </w:rPr>
      </w:pPr>
    </w:p>
    <w:p w14:paraId="084133E7" w14:textId="77777777" w:rsidR="00824A5A" w:rsidRDefault="00824A5A" w:rsidP="004C6622">
      <w:pPr>
        <w:pStyle w:val="Bezproreda"/>
        <w:jc w:val="both"/>
        <w:rPr>
          <w:rFonts w:ascii="Times New Roman" w:hAnsi="Times New Roman" w:cs="Times New Roman"/>
          <w:b/>
          <w:bCs/>
        </w:rPr>
      </w:pPr>
    </w:p>
    <w:p w14:paraId="2C63E9C7" w14:textId="77777777" w:rsidR="00824A5A" w:rsidRDefault="00824A5A" w:rsidP="004C6622">
      <w:pPr>
        <w:pStyle w:val="Bezproreda"/>
        <w:jc w:val="both"/>
        <w:rPr>
          <w:rFonts w:ascii="Times New Roman" w:hAnsi="Times New Roman" w:cs="Times New Roman"/>
          <w:b/>
          <w:bCs/>
        </w:rPr>
      </w:pPr>
    </w:p>
    <w:p w14:paraId="42A5A1A1" w14:textId="77777777" w:rsidR="00824A5A" w:rsidRDefault="00824A5A" w:rsidP="004C6622">
      <w:pPr>
        <w:pStyle w:val="Bezproreda"/>
        <w:jc w:val="both"/>
        <w:rPr>
          <w:rFonts w:ascii="Times New Roman" w:hAnsi="Times New Roman" w:cs="Times New Roman"/>
          <w:b/>
          <w:bCs/>
        </w:rPr>
      </w:pPr>
    </w:p>
    <w:p w14:paraId="74D44E19" w14:textId="6F0C505A" w:rsidR="004C6622" w:rsidRDefault="004C6622" w:rsidP="004C6622">
      <w:pPr>
        <w:pStyle w:val="Bezproreda"/>
        <w:jc w:val="both"/>
        <w:rPr>
          <w:rFonts w:ascii="Times New Roman" w:hAnsi="Times New Roman" w:cs="Times New Roman"/>
          <w:b/>
          <w:bCs/>
        </w:rPr>
      </w:pPr>
      <w:r w:rsidRPr="00251CF8">
        <w:rPr>
          <w:rFonts w:ascii="Times New Roman" w:hAnsi="Times New Roman" w:cs="Times New Roman"/>
          <w:b/>
          <w:bCs/>
        </w:rPr>
        <w:lastRenderedPageBreak/>
        <w:t>A.</w:t>
      </w:r>
      <w:r w:rsidR="00B233E4">
        <w:rPr>
          <w:rFonts w:ascii="Times New Roman" w:hAnsi="Times New Roman" w:cs="Times New Roman"/>
          <w:b/>
          <w:bCs/>
        </w:rPr>
        <w:t>RAČUN PRIHODA I RASHODA</w:t>
      </w:r>
    </w:p>
    <w:p w14:paraId="55E653DC" w14:textId="77777777" w:rsidR="00B233E4" w:rsidRDefault="00B233E4" w:rsidP="004C6622">
      <w:pPr>
        <w:pStyle w:val="Bezproreda"/>
        <w:jc w:val="both"/>
        <w:rPr>
          <w:rFonts w:ascii="Times New Roman" w:hAnsi="Times New Roman" w:cs="Times New Roman"/>
          <w:b/>
          <w:bCs/>
        </w:rPr>
      </w:pPr>
    </w:p>
    <w:p w14:paraId="310A4CFD" w14:textId="5A500ED8" w:rsidR="00B233E4" w:rsidRPr="00B233E4" w:rsidRDefault="00B233E4" w:rsidP="004C6622">
      <w:pPr>
        <w:pStyle w:val="Bezproreda"/>
        <w:jc w:val="both"/>
        <w:rPr>
          <w:rFonts w:ascii="Times New Roman" w:hAnsi="Times New Roman" w:cs="Times New Roman"/>
          <w:b/>
          <w:bCs/>
          <w:u w:val="single"/>
        </w:rPr>
      </w:pPr>
      <w:r w:rsidRPr="00B233E4">
        <w:rPr>
          <w:rFonts w:ascii="Times New Roman" w:hAnsi="Times New Roman" w:cs="Times New Roman"/>
          <w:b/>
          <w:bCs/>
          <w:u w:val="single"/>
        </w:rPr>
        <w:t>PRIHODI</w:t>
      </w:r>
    </w:p>
    <w:p w14:paraId="62BA7BA6" w14:textId="77777777" w:rsidR="00545C06" w:rsidRDefault="00545C06" w:rsidP="004C6622">
      <w:pPr>
        <w:pStyle w:val="Bezproreda"/>
        <w:jc w:val="both"/>
        <w:rPr>
          <w:rFonts w:ascii="Times New Roman" w:hAnsi="Times New Roman" w:cs="Times New Roman"/>
        </w:rPr>
      </w:pPr>
    </w:p>
    <w:p w14:paraId="0AA49F33" w14:textId="5343C729" w:rsidR="00545C06" w:rsidRDefault="00545C06" w:rsidP="004C6622">
      <w:pPr>
        <w:pStyle w:val="Bezproreda"/>
        <w:jc w:val="both"/>
        <w:rPr>
          <w:rFonts w:ascii="Times New Roman" w:hAnsi="Times New Roman" w:cs="Times New Roman"/>
        </w:rPr>
      </w:pPr>
      <w:r>
        <w:rPr>
          <w:rFonts w:ascii="Times New Roman" w:hAnsi="Times New Roman" w:cs="Times New Roman"/>
        </w:rPr>
        <w:tab/>
        <w:t>Prihodi i primitci Proračuna za 202</w:t>
      </w:r>
      <w:r w:rsidR="00994894">
        <w:rPr>
          <w:rFonts w:ascii="Times New Roman" w:hAnsi="Times New Roman" w:cs="Times New Roman"/>
        </w:rPr>
        <w:t>5</w:t>
      </w:r>
      <w:r>
        <w:rPr>
          <w:rFonts w:ascii="Times New Roman" w:hAnsi="Times New Roman" w:cs="Times New Roman"/>
        </w:rPr>
        <w:t>. godinu prema ekonomskoj klasifikaciji obuhvaćaju prihode poslovanja i prihode od prodaje nefinancijske imovine.</w:t>
      </w:r>
    </w:p>
    <w:p w14:paraId="69FC5865" w14:textId="77777777" w:rsidR="00545C06" w:rsidRDefault="00545C06" w:rsidP="004C6622">
      <w:pPr>
        <w:pStyle w:val="Bezproreda"/>
        <w:jc w:val="both"/>
        <w:rPr>
          <w:rFonts w:ascii="Times New Roman" w:hAnsi="Times New Roman" w:cs="Times New Roman"/>
        </w:rPr>
      </w:pPr>
    </w:p>
    <w:p w14:paraId="493CC686" w14:textId="6D2E7D65" w:rsidR="00545C06" w:rsidRDefault="00545C06" w:rsidP="004C6622">
      <w:pPr>
        <w:pStyle w:val="Bezproreda"/>
        <w:jc w:val="both"/>
        <w:rPr>
          <w:rFonts w:ascii="Times New Roman" w:hAnsi="Times New Roman" w:cs="Times New Roman"/>
        </w:rPr>
      </w:pPr>
      <w:r>
        <w:rPr>
          <w:rFonts w:ascii="Times New Roman" w:hAnsi="Times New Roman" w:cs="Times New Roman"/>
        </w:rPr>
        <w:tab/>
        <w:t>Prijedlogom Proračuna Općine Marina za 202</w:t>
      </w:r>
      <w:r w:rsidR="00994894">
        <w:rPr>
          <w:rFonts w:ascii="Times New Roman" w:hAnsi="Times New Roman" w:cs="Times New Roman"/>
        </w:rPr>
        <w:t>5</w:t>
      </w:r>
      <w:r>
        <w:rPr>
          <w:rFonts w:ascii="Times New Roman" w:hAnsi="Times New Roman" w:cs="Times New Roman"/>
        </w:rPr>
        <w:t xml:space="preserve">. godinu planiraju se prihodi u iznosu od </w:t>
      </w:r>
      <w:r w:rsidR="00994894">
        <w:rPr>
          <w:rFonts w:ascii="Times New Roman" w:hAnsi="Times New Roman" w:cs="Times New Roman"/>
        </w:rPr>
        <w:t>6</w:t>
      </w:r>
      <w:r w:rsidR="007F04E5">
        <w:rPr>
          <w:rFonts w:ascii="Times New Roman" w:hAnsi="Times New Roman" w:cs="Times New Roman"/>
        </w:rPr>
        <w:t>.774.960</w:t>
      </w:r>
      <w:r w:rsidR="00994894">
        <w:rPr>
          <w:rFonts w:ascii="Times New Roman" w:hAnsi="Times New Roman" w:cs="Times New Roman"/>
        </w:rPr>
        <w:t xml:space="preserve">,00 </w:t>
      </w:r>
      <w:r>
        <w:rPr>
          <w:rFonts w:ascii="Times New Roman" w:hAnsi="Times New Roman" w:cs="Times New Roman"/>
        </w:rPr>
        <w:t xml:space="preserve"> EUR </w:t>
      </w:r>
      <w:r w:rsidR="00994894">
        <w:rPr>
          <w:rFonts w:ascii="Times New Roman" w:hAnsi="Times New Roman" w:cs="Times New Roman"/>
        </w:rPr>
        <w:t>.</w:t>
      </w:r>
    </w:p>
    <w:p w14:paraId="4C214A70" w14:textId="77777777" w:rsidR="00251CF8" w:rsidRDefault="00251CF8" w:rsidP="004C6622">
      <w:pPr>
        <w:pStyle w:val="Bezproreda"/>
        <w:jc w:val="both"/>
        <w:rPr>
          <w:rFonts w:ascii="Times New Roman" w:hAnsi="Times New Roman" w:cs="Times New Roman"/>
        </w:rPr>
      </w:pPr>
    </w:p>
    <w:p w14:paraId="05691ADD" w14:textId="77777777" w:rsidR="00251CF8" w:rsidRDefault="00251CF8" w:rsidP="004C6622">
      <w:pPr>
        <w:pStyle w:val="Bezproreda"/>
        <w:jc w:val="both"/>
        <w:rPr>
          <w:rFonts w:ascii="Times New Roman" w:hAnsi="Times New Roman" w:cs="Times New Roman"/>
        </w:rPr>
      </w:pPr>
      <w:r>
        <w:rPr>
          <w:rFonts w:ascii="Times New Roman" w:hAnsi="Times New Roman" w:cs="Times New Roman"/>
        </w:rPr>
        <w:tab/>
      </w:r>
    </w:p>
    <w:p w14:paraId="615F61CE" w14:textId="2385D7C8" w:rsidR="00251CF8" w:rsidRDefault="00251CF8" w:rsidP="004C6622">
      <w:pPr>
        <w:pStyle w:val="Bezproreda"/>
        <w:jc w:val="both"/>
        <w:rPr>
          <w:rFonts w:ascii="Times New Roman" w:hAnsi="Times New Roman" w:cs="Times New Roman"/>
        </w:rPr>
      </w:pPr>
      <w:r>
        <w:rPr>
          <w:rFonts w:ascii="Times New Roman" w:hAnsi="Times New Roman" w:cs="Times New Roman"/>
        </w:rPr>
        <w:t>U nastavku se daje pregled planiranih prihoda u 202</w:t>
      </w:r>
      <w:r w:rsidR="00994894">
        <w:rPr>
          <w:rFonts w:ascii="Times New Roman" w:hAnsi="Times New Roman" w:cs="Times New Roman"/>
        </w:rPr>
        <w:t>5</w:t>
      </w:r>
      <w:r>
        <w:rPr>
          <w:rFonts w:ascii="Times New Roman" w:hAnsi="Times New Roman" w:cs="Times New Roman"/>
        </w:rPr>
        <w:t>. godini u odnosu na plan 20</w:t>
      </w:r>
      <w:r w:rsidR="00994894">
        <w:rPr>
          <w:rFonts w:ascii="Times New Roman" w:hAnsi="Times New Roman" w:cs="Times New Roman"/>
        </w:rPr>
        <w:t>24 (zadnji rebalans)</w:t>
      </w:r>
      <w:r>
        <w:rPr>
          <w:rFonts w:ascii="Times New Roman" w:hAnsi="Times New Roman" w:cs="Times New Roman"/>
        </w:rPr>
        <w:t>. godine</w:t>
      </w:r>
    </w:p>
    <w:p w14:paraId="7976BB2B" w14:textId="77777777" w:rsidR="00B233E4" w:rsidRDefault="00B233E4" w:rsidP="004C6622">
      <w:pPr>
        <w:pStyle w:val="Bezproreda"/>
        <w:jc w:val="both"/>
        <w:rPr>
          <w:rFonts w:ascii="Times New Roman" w:hAnsi="Times New Roman" w:cs="Times New Roman"/>
        </w:rPr>
      </w:pPr>
    </w:p>
    <w:tbl>
      <w:tblPr>
        <w:tblW w:w="9640" w:type="dxa"/>
        <w:tblInd w:w="113" w:type="dxa"/>
        <w:tblLook w:val="04A0" w:firstRow="1" w:lastRow="0" w:firstColumn="1" w:lastColumn="0" w:noHBand="0" w:noVBand="1"/>
      </w:tblPr>
      <w:tblGrid>
        <w:gridCol w:w="883"/>
        <w:gridCol w:w="994"/>
        <w:gridCol w:w="2443"/>
        <w:gridCol w:w="2660"/>
        <w:gridCol w:w="2660"/>
      </w:tblGrid>
      <w:tr w:rsidR="00B233E4" w:rsidRPr="00B233E4" w14:paraId="5D01D88C" w14:textId="77777777" w:rsidTr="00B233E4">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67930E"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Razred</w:t>
            </w: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0D815DD3"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Skupina</w:t>
            </w:r>
          </w:p>
        </w:tc>
        <w:tc>
          <w:tcPr>
            <w:tcW w:w="2443" w:type="dxa"/>
            <w:tcBorders>
              <w:top w:val="single" w:sz="4" w:space="0" w:color="auto"/>
              <w:left w:val="nil"/>
              <w:bottom w:val="single" w:sz="4" w:space="0" w:color="auto"/>
              <w:right w:val="single" w:sz="4" w:space="0" w:color="auto"/>
            </w:tcBorders>
            <w:shd w:val="clear" w:color="000000" w:fill="D9D9D9"/>
            <w:vAlign w:val="center"/>
            <w:hideMark/>
          </w:tcPr>
          <w:p w14:paraId="36F9240C"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Naziv prihoda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0DCC6FC7" w14:textId="5EB810DA"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Plan 20</w:t>
            </w:r>
            <w:r w:rsidR="00994894">
              <w:rPr>
                <w:rFonts w:ascii="Times New Roman" w:eastAsia="Times New Roman" w:hAnsi="Times New Roman" w:cs="Times New Roman"/>
                <w:b/>
                <w:bCs/>
                <w:color w:val="000000"/>
                <w:kern w:val="0"/>
                <w:sz w:val="20"/>
                <w:szCs w:val="20"/>
                <w:lang w:eastAsia="hr-HR"/>
                <w14:ligatures w14:val="none"/>
              </w:rPr>
              <w:t>24</w:t>
            </w:r>
            <w:r w:rsidRPr="00B233E4">
              <w:rPr>
                <w:rFonts w:ascii="Times New Roman" w:eastAsia="Times New Roman" w:hAnsi="Times New Roman" w:cs="Times New Roman"/>
                <w:b/>
                <w:bCs/>
                <w:color w:val="000000"/>
                <w:kern w:val="0"/>
                <w:sz w:val="20"/>
                <w:szCs w:val="20"/>
                <w:lang w:eastAsia="hr-HR"/>
                <w14:ligatures w14:val="none"/>
              </w:rPr>
              <w:t>.</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76E8D35F" w14:textId="6ED809DF"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Proračun za 202</w:t>
            </w:r>
            <w:r w:rsidR="00994894">
              <w:rPr>
                <w:rFonts w:ascii="Times New Roman" w:eastAsia="Times New Roman" w:hAnsi="Times New Roman" w:cs="Times New Roman"/>
                <w:b/>
                <w:bCs/>
                <w:color w:val="000000"/>
                <w:kern w:val="0"/>
                <w:sz w:val="20"/>
                <w:szCs w:val="20"/>
                <w:lang w:eastAsia="hr-HR"/>
                <w14:ligatures w14:val="none"/>
              </w:rPr>
              <w:t>5</w:t>
            </w:r>
            <w:r w:rsidRPr="00B233E4">
              <w:rPr>
                <w:rFonts w:ascii="Times New Roman" w:eastAsia="Times New Roman" w:hAnsi="Times New Roman" w:cs="Times New Roman"/>
                <w:b/>
                <w:bCs/>
                <w:color w:val="000000"/>
                <w:kern w:val="0"/>
                <w:sz w:val="20"/>
                <w:szCs w:val="20"/>
                <w:lang w:eastAsia="hr-HR"/>
                <w14:ligatures w14:val="none"/>
              </w:rPr>
              <w:t>.</w:t>
            </w:r>
          </w:p>
        </w:tc>
      </w:tr>
      <w:tr w:rsidR="00B233E4" w:rsidRPr="00B233E4" w14:paraId="00EA0F10" w14:textId="77777777" w:rsidTr="00B233E4">
        <w:trPr>
          <w:trHeight w:val="30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ADD6893"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auto" w:fill="auto"/>
            <w:vAlign w:val="center"/>
            <w:hideMark/>
          </w:tcPr>
          <w:p w14:paraId="0B019098"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auto" w:fill="auto"/>
            <w:vAlign w:val="center"/>
            <w:hideMark/>
          </w:tcPr>
          <w:p w14:paraId="5614CBBE" w14:textId="77777777" w:rsidR="00B233E4" w:rsidRPr="00B233E4" w:rsidRDefault="00B233E4" w:rsidP="00B233E4">
            <w:pPr>
              <w:spacing w:after="0" w:line="240" w:lineRule="auto"/>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PRIHODI UKUPNO</w:t>
            </w:r>
          </w:p>
        </w:tc>
        <w:tc>
          <w:tcPr>
            <w:tcW w:w="2660" w:type="dxa"/>
            <w:tcBorders>
              <w:top w:val="nil"/>
              <w:left w:val="nil"/>
              <w:bottom w:val="single" w:sz="4" w:space="0" w:color="auto"/>
              <w:right w:val="single" w:sz="4" w:space="0" w:color="auto"/>
            </w:tcBorders>
            <w:shd w:val="clear" w:color="auto" w:fill="auto"/>
            <w:vAlign w:val="bottom"/>
            <w:hideMark/>
          </w:tcPr>
          <w:p w14:paraId="0274E71B" w14:textId="15A29796" w:rsidR="00B233E4" w:rsidRPr="00B233E4" w:rsidRDefault="0099489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6.535.435,00</w:t>
            </w:r>
          </w:p>
        </w:tc>
        <w:tc>
          <w:tcPr>
            <w:tcW w:w="2660" w:type="dxa"/>
            <w:tcBorders>
              <w:top w:val="nil"/>
              <w:left w:val="nil"/>
              <w:bottom w:val="single" w:sz="4" w:space="0" w:color="auto"/>
              <w:right w:val="single" w:sz="4" w:space="0" w:color="auto"/>
            </w:tcBorders>
            <w:shd w:val="clear" w:color="auto" w:fill="auto"/>
            <w:vAlign w:val="bottom"/>
            <w:hideMark/>
          </w:tcPr>
          <w:p w14:paraId="59D2A3FD" w14:textId="244951E9" w:rsidR="00B233E4" w:rsidRPr="00B233E4" w:rsidRDefault="007F04E5"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6.774.960,00</w:t>
            </w:r>
          </w:p>
        </w:tc>
      </w:tr>
      <w:tr w:rsidR="00B233E4" w:rsidRPr="00B233E4" w14:paraId="08C877EE"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E507D61"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6</w:t>
            </w:r>
          </w:p>
        </w:tc>
        <w:tc>
          <w:tcPr>
            <w:tcW w:w="994" w:type="dxa"/>
            <w:tcBorders>
              <w:top w:val="nil"/>
              <w:left w:val="nil"/>
              <w:bottom w:val="single" w:sz="4" w:space="0" w:color="auto"/>
              <w:right w:val="single" w:sz="4" w:space="0" w:color="auto"/>
            </w:tcBorders>
            <w:shd w:val="clear" w:color="000000" w:fill="FFFFFF"/>
            <w:vAlign w:val="center"/>
            <w:hideMark/>
          </w:tcPr>
          <w:p w14:paraId="60E6BE4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000000" w:fill="FFFFFF"/>
            <w:vAlign w:val="center"/>
            <w:hideMark/>
          </w:tcPr>
          <w:p w14:paraId="0F1F103D"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Prihodi poslovanja</w:t>
            </w:r>
          </w:p>
        </w:tc>
        <w:tc>
          <w:tcPr>
            <w:tcW w:w="2660" w:type="dxa"/>
            <w:tcBorders>
              <w:top w:val="nil"/>
              <w:left w:val="nil"/>
              <w:bottom w:val="single" w:sz="4" w:space="0" w:color="auto"/>
              <w:right w:val="single" w:sz="4" w:space="0" w:color="auto"/>
            </w:tcBorders>
            <w:shd w:val="clear" w:color="000000" w:fill="FFFFFF"/>
            <w:noWrap/>
            <w:vAlign w:val="bottom"/>
            <w:hideMark/>
          </w:tcPr>
          <w:p w14:paraId="6EF840F6" w14:textId="367168F7" w:rsidR="00B233E4" w:rsidRPr="00B233E4" w:rsidRDefault="0099489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6.534.105,00</w:t>
            </w:r>
          </w:p>
        </w:tc>
        <w:tc>
          <w:tcPr>
            <w:tcW w:w="2660" w:type="dxa"/>
            <w:tcBorders>
              <w:top w:val="nil"/>
              <w:left w:val="nil"/>
              <w:bottom w:val="single" w:sz="4" w:space="0" w:color="auto"/>
              <w:right w:val="single" w:sz="4" w:space="0" w:color="auto"/>
            </w:tcBorders>
            <w:shd w:val="clear" w:color="000000" w:fill="FFFFFF"/>
            <w:noWrap/>
            <w:vAlign w:val="bottom"/>
            <w:hideMark/>
          </w:tcPr>
          <w:p w14:paraId="44E10D4F" w14:textId="07E01EA3" w:rsidR="00B233E4" w:rsidRPr="00B233E4" w:rsidRDefault="007F04E5"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6.773.460</w:t>
            </w:r>
            <w:r w:rsidR="00994894">
              <w:rPr>
                <w:rFonts w:ascii="Times New Roman" w:eastAsia="Times New Roman" w:hAnsi="Times New Roman" w:cs="Times New Roman"/>
                <w:b/>
                <w:bCs/>
                <w:color w:val="000000"/>
                <w:kern w:val="0"/>
                <w:sz w:val="20"/>
                <w:szCs w:val="20"/>
                <w:lang w:eastAsia="hr-HR"/>
                <w14:ligatures w14:val="none"/>
              </w:rPr>
              <w:t>,00</w:t>
            </w:r>
          </w:p>
        </w:tc>
      </w:tr>
      <w:tr w:rsidR="00B233E4" w:rsidRPr="00B233E4" w14:paraId="19269543"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DAD8BF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5DFB73B"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61</w:t>
            </w:r>
          </w:p>
        </w:tc>
        <w:tc>
          <w:tcPr>
            <w:tcW w:w="2443" w:type="dxa"/>
            <w:tcBorders>
              <w:top w:val="nil"/>
              <w:left w:val="nil"/>
              <w:bottom w:val="single" w:sz="4" w:space="0" w:color="auto"/>
              <w:right w:val="single" w:sz="4" w:space="0" w:color="auto"/>
            </w:tcBorders>
            <w:shd w:val="clear" w:color="000000" w:fill="FFFFFF"/>
            <w:vAlign w:val="center"/>
            <w:hideMark/>
          </w:tcPr>
          <w:p w14:paraId="0285423B"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poreza</w:t>
            </w:r>
          </w:p>
        </w:tc>
        <w:tc>
          <w:tcPr>
            <w:tcW w:w="2660" w:type="dxa"/>
            <w:tcBorders>
              <w:top w:val="nil"/>
              <w:left w:val="nil"/>
              <w:bottom w:val="single" w:sz="4" w:space="0" w:color="auto"/>
              <w:right w:val="single" w:sz="4" w:space="0" w:color="auto"/>
            </w:tcBorders>
            <w:shd w:val="clear" w:color="000000" w:fill="FFFFFF"/>
            <w:noWrap/>
            <w:vAlign w:val="bottom"/>
            <w:hideMark/>
          </w:tcPr>
          <w:p w14:paraId="3EE52FCD" w14:textId="57D288C3"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3.299.650,00</w:t>
            </w:r>
          </w:p>
        </w:tc>
        <w:tc>
          <w:tcPr>
            <w:tcW w:w="2660" w:type="dxa"/>
            <w:tcBorders>
              <w:top w:val="nil"/>
              <w:left w:val="nil"/>
              <w:bottom w:val="single" w:sz="4" w:space="0" w:color="auto"/>
              <w:right w:val="single" w:sz="4" w:space="0" w:color="auto"/>
            </w:tcBorders>
            <w:shd w:val="clear" w:color="000000" w:fill="FFFFFF"/>
            <w:noWrap/>
            <w:vAlign w:val="bottom"/>
            <w:hideMark/>
          </w:tcPr>
          <w:p w14:paraId="7967AB61" w14:textId="1224AECA" w:rsidR="00B233E4" w:rsidRPr="00B233E4" w:rsidRDefault="007F04E5"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3.625.940</w:t>
            </w:r>
            <w:r w:rsidR="00994894">
              <w:rPr>
                <w:rFonts w:ascii="Times New Roman" w:eastAsia="Times New Roman" w:hAnsi="Times New Roman" w:cs="Times New Roman"/>
                <w:color w:val="000000"/>
                <w:kern w:val="0"/>
                <w:sz w:val="20"/>
                <w:szCs w:val="20"/>
                <w:lang w:eastAsia="hr-HR"/>
                <w14:ligatures w14:val="none"/>
              </w:rPr>
              <w:t>,00</w:t>
            </w:r>
          </w:p>
        </w:tc>
      </w:tr>
      <w:tr w:rsidR="00B233E4" w:rsidRPr="00B233E4" w14:paraId="22434020"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838E9E7"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3A72367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63</w:t>
            </w:r>
          </w:p>
        </w:tc>
        <w:tc>
          <w:tcPr>
            <w:tcW w:w="2443" w:type="dxa"/>
            <w:tcBorders>
              <w:top w:val="nil"/>
              <w:left w:val="nil"/>
              <w:bottom w:val="single" w:sz="4" w:space="0" w:color="auto"/>
              <w:right w:val="single" w:sz="4" w:space="0" w:color="auto"/>
            </w:tcBorders>
            <w:shd w:val="clear" w:color="000000" w:fill="FFFFFF"/>
            <w:vAlign w:val="center"/>
            <w:hideMark/>
          </w:tcPr>
          <w:p w14:paraId="4AA003F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Pomoći iz inozemstva i od subjekata unutar općeg proračuna</w:t>
            </w:r>
          </w:p>
        </w:tc>
        <w:tc>
          <w:tcPr>
            <w:tcW w:w="2660" w:type="dxa"/>
            <w:tcBorders>
              <w:top w:val="nil"/>
              <w:left w:val="nil"/>
              <w:bottom w:val="single" w:sz="4" w:space="0" w:color="auto"/>
              <w:right w:val="single" w:sz="4" w:space="0" w:color="auto"/>
            </w:tcBorders>
            <w:shd w:val="clear" w:color="000000" w:fill="FFFFFF"/>
            <w:noWrap/>
            <w:vAlign w:val="bottom"/>
            <w:hideMark/>
          </w:tcPr>
          <w:p w14:paraId="3491A4B8" w14:textId="23439B38"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1.023.270,00</w:t>
            </w:r>
          </w:p>
        </w:tc>
        <w:tc>
          <w:tcPr>
            <w:tcW w:w="2660" w:type="dxa"/>
            <w:tcBorders>
              <w:top w:val="nil"/>
              <w:left w:val="nil"/>
              <w:bottom w:val="single" w:sz="4" w:space="0" w:color="auto"/>
              <w:right w:val="single" w:sz="4" w:space="0" w:color="auto"/>
            </w:tcBorders>
            <w:shd w:val="clear" w:color="000000" w:fill="FFFFFF"/>
            <w:noWrap/>
            <w:vAlign w:val="bottom"/>
            <w:hideMark/>
          </w:tcPr>
          <w:p w14:paraId="52690720" w14:textId="57CED066" w:rsidR="00B233E4" w:rsidRPr="00B233E4" w:rsidRDefault="00002E00"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1.183.56</w:t>
            </w:r>
            <w:r w:rsidR="00994894">
              <w:rPr>
                <w:rFonts w:ascii="Times New Roman" w:eastAsia="Times New Roman" w:hAnsi="Times New Roman" w:cs="Times New Roman"/>
                <w:color w:val="000000"/>
                <w:kern w:val="0"/>
                <w:sz w:val="20"/>
                <w:szCs w:val="20"/>
                <w:lang w:eastAsia="hr-HR"/>
                <w14:ligatures w14:val="none"/>
              </w:rPr>
              <w:t>0,00</w:t>
            </w:r>
          </w:p>
        </w:tc>
      </w:tr>
      <w:tr w:rsidR="00B233E4" w:rsidRPr="00B233E4" w14:paraId="77B6ECF7"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08FFDBE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AA2E874"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64</w:t>
            </w:r>
          </w:p>
        </w:tc>
        <w:tc>
          <w:tcPr>
            <w:tcW w:w="2443" w:type="dxa"/>
            <w:tcBorders>
              <w:top w:val="nil"/>
              <w:left w:val="nil"/>
              <w:bottom w:val="single" w:sz="4" w:space="0" w:color="auto"/>
              <w:right w:val="single" w:sz="4" w:space="0" w:color="auto"/>
            </w:tcBorders>
            <w:shd w:val="clear" w:color="000000" w:fill="FFFFFF"/>
            <w:vAlign w:val="center"/>
            <w:hideMark/>
          </w:tcPr>
          <w:p w14:paraId="36BCA04E"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3085D69F" w14:textId="2B946058"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349.550,00</w:t>
            </w:r>
          </w:p>
        </w:tc>
        <w:tc>
          <w:tcPr>
            <w:tcW w:w="2660" w:type="dxa"/>
            <w:tcBorders>
              <w:top w:val="nil"/>
              <w:left w:val="nil"/>
              <w:bottom w:val="single" w:sz="4" w:space="0" w:color="auto"/>
              <w:right w:val="single" w:sz="4" w:space="0" w:color="auto"/>
            </w:tcBorders>
            <w:shd w:val="clear" w:color="000000" w:fill="FFFFFF"/>
            <w:noWrap/>
            <w:vAlign w:val="bottom"/>
            <w:hideMark/>
          </w:tcPr>
          <w:p w14:paraId="1987543A" w14:textId="383A7AC9"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383.350,00</w:t>
            </w:r>
          </w:p>
        </w:tc>
      </w:tr>
      <w:tr w:rsidR="00B233E4" w:rsidRPr="00B233E4" w14:paraId="64B79242"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FADACE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04CEE66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65</w:t>
            </w:r>
          </w:p>
        </w:tc>
        <w:tc>
          <w:tcPr>
            <w:tcW w:w="2443" w:type="dxa"/>
            <w:tcBorders>
              <w:top w:val="nil"/>
              <w:left w:val="nil"/>
              <w:bottom w:val="single" w:sz="4" w:space="0" w:color="auto"/>
              <w:right w:val="single" w:sz="4" w:space="0" w:color="auto"/>
            </w:tcBorders>
            <w:shd w:val="clear" w:color="000000" w:fill="FFFFFF"/>
            <w:vAlign w:val="center"/>
            <w:hideMark/>
          </w:tcPr>
          <w:p w14:paraId="106A822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upravnih pristojbi, pristojbi po posebnim propisima i naknada</w:t>
            </w:r>
          </w:p>
        </w:tc>
        <w:tc>
          <w:tcPr>
            <w:tcW w:w="2660" w:type="dxa"/>
            <w:tcBorders>
              <w:top w:val="nil"/>
              <w:left w:val="nil"/>
              <w:bottom w:val="single" w:sz="4" w:space="0" w:color="auto"/>
              <w:right w:val="single" w:sz="4" w:space="0" w:color="auto"/>
            </w:tcBorders>
            <w:shd w:val="clear" w:color="000000" w:fill="FFFFFF"/>
            <w:noWrap/>
            <w:vAlign w:val="bottom"/>
            <w:hideMark/>
          </w:tcPr>
          <w:p w14:paraId="527DCA4C" w14:textId="5C2BFE7D"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1.496.875,00</w:t>
            </w:r>
          </w:p>
        </w:tc>
        <w:tc>
          <w:tcPr>
            <w:tcW w:w="2660" w:type="dxa"/>
            <w:tcBorders>
              <w:top w:val="nil"/>
              <w:left w:val="nil"/>
              <w:bottom w:val="single" w:sz="4" w:space="0" w:color="auto"/>
              <w:right w:val="single" w:sz="4" w:space="0" w:color="auto"/>
            </w:tcBorders>
            <w:shd w:val="clear" w:color="000000" w:fill="FFFFFF"/>
            <w:noWrap/>
            <w:vAlign w:val="bottom"/>
            <w:hideMark/>
          </w:tcPr>
          <w:p w14:paraId="3EC69E66" w14:textId="02EA67EC"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1.0</w:t>
            </w:r>
            <w:r w:rsidR="007F04E5">
              <w:rPr>
                <w:rFonts w:ascii="Times New Roman" w:eastAsia="Times New Roman" w:hAnsi="Times New Roman" w:cs="Times New Roman"/>
                <w:color w:val="000000"/>
                <w:kern w:val="0"/>
                <w:sz w:val="20"/>
                <w:szCs w:val="20"/>
                <w:lang w:eastAsia="hr-HR"/>
                <w14:ligatures w14:val="none"/>
              </w:rPr>
              <w:t>4</w:t>
            </w:r>
            <w:r>
              <w:rPr>
                <w:rFonts w:ascii="Times New Roman" w:eastAsia="Times New Roman" w:hAnsi="Times New Roman" w:cs="Times New Roman"/>
                <w:color w:val="000000"/>
                <w:kern w:val="0"/>
                <w:sz w:val="20"/>
                <w:szCs w:val="20"/>
                <w:lang w:eastAsia="hr-HR"/>
                <w14:ligatures w14:val="none"/>
              </w:rPr>
              <w:t>2.310,00</w:t>
            </w:r>
          </w:p>
        </w:tc>
      </w:tr>
      <w:tr w:rsidR="00B233E4" w:rsidRPr="00B233E4" w14:paraId="13A91131"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172DAB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E3CCE0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66</w:t>
            </w:r>
          </w:p>
        </w:tc>
        <w:tc>
          <w:tcPr>
            <w:tcW w:w="2443" w:type="dxa"/>
            <w:tcBorders>
              <w:top w:val="nil"/>
              <w:left w:val="nil"/>
              <w:bottom w:val="single" w:sz="4" w:space="0" w:color="auto"/>
              <w:right w:val="single" w:sz="4" w:space="0" w:color="auto"/>
            </w:tcBorders>
            <w:shd w:val="clear" w:color="000000" w:fill="FFFFFF"/>
            <w:vAlign w:val="center"/>
            <w:hideMark/>
          </w:tcPr>
          <w:p w14:paraId="5DB7F991"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prodaje proizvoda i robe te pruženih usluga</w:t>
            </w:r>
          </w:p>
        </w:tc>
        <w:tc>
          <w:tcPr>
            <w:tcW w:w="2660" w:type="dxa"/>
            <w:tcBorders>
              <w:top w:val="nil"/>
              <w:left w:val="nil"/>
              <w:bottom w:val="single" w:sz="4" w:space="0" w:color="auto"/>
              <w:right w:val="single" w:sz="4" w:space="0" w:color="auto"/>
            </w:tcBorders>
            <w:shd w:val="clear" w:color="000000" w:fill="FFFFFF"/>
            <w:noWrap/>
            <w:vAlign w:val="bottom"/>
            <w:hideMark/>
          </w:tcPr>
          <w:p w14:paraId="4AEF5C18" w14:textId="40035A71"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25.100,00</w:t>
            </w:r>
          </w:p>
        </w:tc>
        <w:tc>
          <w:tcPr>
            <w:tcW w:w="2660" w:type="dxa"/>
            <w:tcBorders>
              <w:top w:val="nil"/>
              <w:left w:val="nil"/>
              <w:bottom w:val="single" w:sz="4" w:space="0" w:color="auto"/>
              <w:right w:val="single" w:sz="4" w:space="0" w:color="auto"/>
            </w:tcBorders>
            <w:shd w:val="clear" w:color="000000" w:fill="FFFFFF"/>
            <w:noWrap/>
            <w:vAlign w:val="bottom"/>
            <w:hideMark/>
          </w:tcPr>
          <w:p w14:paraId="5BACEA65"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25.100,00</w:t>
            </w:r>
          </w:p>
        </w:tc>
      </w:tr>
      <w:tr w:rsidR="00B233E4" w:rsidRPr="00B233E4" w14:paraId="2B9B1849"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80538E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B63CC6E"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68</w:t>
            </w:r>
          </w:p>
        </w:tc>
        <w:tc>
          <w:tcPr>
            <w:tcW w:w="2443" w:type="dxa"/>
            <w:tcBorders>
              <w:top w:val="nil"/>
              <w:left w:val="nil"/>
              <w:bottom w:val="single" w:sz="4" w:space="0" w:color="auto"/>
              <w:right w:val="single" w:sz="4" w:space="0" w:color="auto"/>
            </w:tcBorders>
            <w:shd w:val="clear" w:color="000000" w:fill="FFFFFF"/>
            <w:vAlign w:val="center"/>
            <w:hideMark/>
          </w:tcPr>
          <w:p w14:paraId="1EA676BF"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Kazne, upravne mjere i ostali prihodi</w:t>
            </w:r>
          </w:p>
        </w:tc>
        <w:tc>
          <w:tcPr>
            <w:tcW w:w="2660" w:type="dxa"/>
            <w:tcBorders>
              <w:top w:val="nil"/>
              <w:left w:val="nil"/>
              <w:bottom w:val="single" w:sz="4" w:space="0" w:color="auto"/>
              <w:right w:val="single" w:sz="4" w:space="0" w:color="auto"/>
            </w:tcBorders>
            <w:shd w:val="clear" w:color="000000" w:fill="FFFFFF"/>
            <w:noWrap/>
            <w:vAlign w:val="bottom"/>
            <w:hideMark/>
          </w:tcPr>
          <w:p w14:paraId="1FA28C9E" w14:textId="1D12C659"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339.660,00</w:t>
            </w:r>
          </w:p>
        </w:tc>
        <w:tc>
          <w:tcPr>
            <w:tcW w:w="2660" w:type="dxa"/>
            <w:tcBorders>
              <w:top w:val="nil"/>
              <w:left w:val="nil"/>
              <w:bottom w:val="single" w:sz="4" w:space="0" w:color="auto"/>
              <w:right w:val="single" w:sz="4" w:space="0" w:color="auto"/>
            </w:tcBorders>
            <w:shd w:val="clear" w:color="000000" w:fill="FFFFFF"/>
            <w:noWrap/>
            <w:vAlign w:val="bottom"/>
            <w:hideMark/>
          </w:tcPr>
          <w:p w14:paraId="39F94A10" w14:textId="6614B8AB"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513.200,00</w:t>
            </w:r>
          </w:p>
        </w:tc>
      </w:tr>
      <w:tr w:rsidR="00B233E4" w:rsidRPr="00B233E4" w14:paraId="38E509B8"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7FF8581"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7</w:t>
            </w:r>
          </w:p>
        </w:tc>
        <w:tc>
          <w:tcPr>
            <w:tcW w:w="994" w:type="dxa"/>
            <w:tcBorders>
              <w:top w:val="nil"/>
              <w:left w:val="nil"/>
              <w:bottom w:val="single" w:sz="4" w:space="0" w:color="auto"/>
              <w:right w:val="single" w:sz="4" w:space="0" w:color="auto"/>
            </w:tcBorders>
            <w:shd w:val="clear" w:color="000000" w:fill="FFFFFF"/>
            <w:noWrap/>
            <w:vAlign w:val="center"/>
            <w:hideMark/>
          </w:tcPr>
          <w:p w14:paraId="20B18FA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000000" w:fill="FFFFFF"/>
            <w:vAlign w:val="center"/>
            <w:hideMark/>
          </w:tcPr>
          <w:p w14:paraId="56E13284"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Prihodi od prodaje nefinancijske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1544154F"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1.330,00</w:t>
            </w:r>
          </w:p>
        </w:tc>
        <w:tc>
          <w:tcPr>
            <w:tcW w:w="2660" w:type="dxa"/>
            <w:tcBorders>
              <w:top w:val="nil"/>
              <w:left w:val="nil"/>
              <w:bottom w:val="single" w:sz="4" w:space="0" w:color="auto"/>
              <w:right w:val="single" w:sz="4" w:space="0" w:color="auto"/>
            </w:tcBorders>
            <w:shd w:val="clear" w:color="000000" w:fill="FFFFFF"/>
            <w:noWrap/>
            <w:vAlign w:val="bottom"/>
            <w:hideMark/>
          </w:tcPr>
          <w:p w14:paraId="6FF22E3F" w14:textId="5E1A1A16" w:rsidR="00B233E4" w:rsidRPr="00B233E4" w:rsidRDefault="0099489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1.500,00</w:t>
            </w:r>
          </w:p>
        </w:tc>
      </w:tr>
      <w:tr w:rsidR="00B233E4" w:rsidRPr="00B233E4" w14:paraId="04ACC1CC"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45B2A1C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70F5F3A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72</w:t>
            </w:r>
          </w:p>
        </w:tc>
        <w:tc>
          <w:tcPr>
            <w:tcW w:w="2443" w:type="dxa"/>
            <w:tcBorders>
              <w:top w:val="nil"/>
              <w:left w:val="nil"/>
              <w:bottom w:val="single" w:sz="4" w:space="0" w:color="auto"/>
              <w:right w:val="single" w:sz="4" w:space="0" w:color="auto"/>
            </w:tcBorders>
            <w:shd w:val="clear" w:color="000000" w:fill="FFFFFF"/>
            <w:vAlign w:val="center"/>
            <w:hideMark/>
          </w:tcPr>
          <w:p w14:paraId="2691917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prodaje 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64E54D36"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1.330,00</w:t>
            </w:r>
          </w:p>
        </w:tc>
        <w:tc>
          <w:tcPr>
            <w:tcW w:w="2660" w:type="dxa"/>
            <w:tcBorders>
              <w:top w:val="nil"/>
              <w:left w:val="nil"/>
              <w:bottom w:val="single" w:sz="4" w:space="0" w:color="auto"/>
              <w:right w:val="single" w:sz="4" w:space="0" w:color="auto"/>
            </w:tcBorders>
            <w:shd w:val="clear" w:color="000000" w:fill="FFFFFF"/>
            <w:noWrap/>
            <w:vAlign w:val="bottom"/>
            <w:hideMark/>
          </w:tcPr>
          <w:p w14:paraId="4BCFF9BE" w14:textId="2C36B146"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1.500,00</w:t>
            </w:r>
          </w:p>
        </w:tc>
      </w:tr>
    </w:tbl>
    <w:p w14:paraId="491481AE" w14:textId="77777777" w:rsidR="004C7BB7" w:rsidRDefault="004C7BB7" w:rsidP="004C6622">
      <w:pPr>
        <w:pStyle w:val="Bezproreda"/>
        <w:jc w:val="both"/>
        <w:rPr>
          <w:rFonts w:ascii="Times New Roman" w:hAnsi="Times New Roman" w:cs="Times New Roman"/>
        </w:rPr>
      </w:pPr>
    </w:p>
    <w:p w14:paraId="052D85C9" w14:textId="77777777" w:rsidR="00251CF8" w:rsidRDefault="00251CF8" w:rsidP="004C6622">
      <w:pPr>
        <w:pStyle w:val="Bezproreda"/>
        <w:jc w:val="both"/>
        <w:rPr>
          <w:rFonts w:ascii="Times New Roman" w:hAnsi="Times New Roman" w:cs="Times New Roman"/>
        </w:rPr>
      </w:pPr>
    </w:p>
    <w:p w14:paraId="39198FB8" w14:textId="7615B445" w:rsidR="00251CF8" w:rsidRDefault="00251CF8" w:rsidP="004C6622">
      <w:pPr>
        <w:pStyle w:val="Bezproreda"/>
        <w:jc w:val="both"/>
        <w:rPr>
          <w:rFonts w:ascii="Times New Roman" w:hAnsi="Times New Roman" w:cs="Times New Roman"/>
        </w:rPr>
      </w:pPr>
      <w:r w:rsidRPr="0071300D">
        <w:rPr>
          <w:rFonts w:ascii="Times New Roman" w:hAnsi="Times New Roman" w:cs="Times New Roman"/>
          <w:b/>
          <w:bCs/>
        </w:rPr>
        <w:t>Skupina 61</w:t>
      </w:r>
      <w:r>
        <w:rPr>
          <w:rFonts w:ascii="Times New Roman" w:hAnsi="Times New Roman" w:cs="Times New Roman"/>
        </w:rPr>
        <w:t xml:space="preserve"> – Prihodi od poreza su najznačajnija vrsta prihoda Općine Marina a za 202</w:t>
      </w:r>
      <w:r w:rsidR="004D30DB">
        <w:rPr>
          <w:rFonts w:ascii="Times New Roman" w:hAnsi="Times New Roman" w:cs="Times New Roman"/>
        </w:rPr>
        <w:t>5</w:t>
      </w:r>
      <w:r>
        <w:rPr>
          <w:rFonts w:ascii="Times New Roman" w:hAnsi="Times New Roman" w:cs="Times New Roman"/>
        </w:rPr>
        <w:t xml:space="preserve">. godinu planirani su u iznosu od </w:t>
      </w:r>
      <w:r w:rsidR="007F04E5">
        <w:rPr>
          <w:rFonts w:ascii="Times New Roman" w:hAnsi="Times New Roman" w:cs="Times New Roman"/>
        </w:rPr>
        <w:t>3.625.940</w:t>
      </w:r>
      <w:r>
        <w:rPr>
          <w:rFonts w:ascii="Times New Roman" w:hAnsi="Times New Roman" w:cs="Times New Roman"/>
        </w:rPr>
        <w:t xml:space="preserve">,00. Unutar poreznih prihoda najznačajniji je porez na dohodak i to : </w:t>
      </w:r>
      <w:r w:rsidR="004D30DB">
        <w:rPr>
          <w:rFonts w:ascii="Times New Roman" w:hAnsi="Times New Roman" w:cs="Times New Roman"/>
        </w:rPr>
        <w:t>1.</w:t>
      </w:r>
      <w:r w:rsidR="007F04E5">
        <w:rPr>
          <w:rFonts w:ascii="Times New Roman" w:hAnsi="Times New Roman" w:cs="Times New Roman"/>
        </w:rPr>
        <w:t>404.340</w:t>
      </w:r>
      <w:r>
        <w:rPr>
          <w:rFonts w:ascii="Times New Roman" w:hAnsi="Times New Roman" w:cs="Times New Roman"/>
        </w:rPr>
        <w:t xml:space="preserve">,00 EUR. Porez na imovinu planiran je u iznosu od </w:t>
      </w:r>
      <w:r w:rsidR="007F04E5">
        <w:rPr>
          <w:rFonts w:ascii="Times New Roman" w:hAnsi="Times New Roman" w:cs="Times New Roman"/>
        </w:rPr>
        <w:t>2.176.500</w:t>
      </w:r>
      <w:r w:rsidR="004D30DB">
        <w:rPr>
          <w:rFonts w:ascii="Times New Roman" w:hAnsi="Times New Roman" w:cs="Times New Roman"/>
        </w:rPr>
        <w:t>,00</w:t>
      </w:r>
      <w:r>
        <w:rPr>
          <w:rFonts w:ascii="Times New Roman" w:hAnsi="Times New Roman" w:cs="Times New Roman"/>
        </w:rPr>
        <w:t xml:space="preserve"> EUR (porez na kuće za odmor, porez na promet nekretnina)</w:t>
      </w:r>
      <w:r w:rsidR="0071300D">
        <w:rPr>
          <w:rFonts w:ascii="Times New Roman" w:hAnsi="Times New Roman" w:cs="Times New Roman"/>
        </w:rPr>
        <w:t xml:space="preserve">. Porezni prihodi planirani su </w:t>
      </w:r>
      <w:r w:rsidR="007F04E5">
        <w:rPr>
          <w:rFonts w:ascii="Times New Roman" w:hAnsi="Times New Roman" w:cs="Times New Roman"/>
        </w:rPr>
        <w:t>9</w:t>
      </w:r>
      <w:r w:rsidR="004D30DB">
        <w:rPr>
          <w:rFonts w:ascii="Times New Roman" w:hAnsi="Times New Roman" w:cs="Times New Roman"/>
        </w:rPr>
        <w:t>,9</w:t>
      </w:r>
      <w:r w:rsidR="0071300D">
        <w:rPr>
          <w:rFonts w:ascii="Times New Roman" w:hAnsi="Times New Roman" w:cs="Times New Roman"/>
        </w:rPr>
        <w:t>% više u odnosu na plan 20</w:t>
      </w:r>
      <w:r w:rsidR="004D30DB">
        <w:rPr>
          <w:rFonts w:ascii="Times New Roman" w:hAnsi="Times New Roman" w:cs="Times New Roman"/>
        </w:rPr>
        <w:t>24</w:t>
      </w:r>
      <w:r w:rsidR="0071300D">
        <w:rPr>
          <w:rFonts w:ascii="Times New Roman" w:hAnsi="Times New Roman" w:cs="Times New Roman"/>
        </w:rPr>
        <w:t>.</w:t>
      </w:r>
    </w:p>
    <w:p w14:paraId="1B9AC238" w14:textId="77777777" w:rsidR="0071300D" w:rsidRDefault="0071300D"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3"/>
        <w:gridCol w:w="1343"/>
        <w:gridCol w:w="4816"/>
        <w:gridCol w:w="1840"/>
      </w:tblGrid>
      <w:tr w:rsidR="00824A5A" w:rsidRPr="00824A5A" w14:paraId="2EE89B22"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70E671DA" w14:textId="1212E6A9"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53AA993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2C5289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 i prirez na dohodak</w:t>
            </w:r>
          </w:p>
        </w:tc>
        <w:tc>
          <w:tcPr>
            <w:tcW w:w="1849" w:type="dxa"/>
            <w:tcBorders>
              <w:top w:val="nil"/>
              <w:left w:val="nil"/>
              <w:bottom w:val="nil"/>
              <w:right w:val="nil"/>
            </w:tcBorders>
            <w:tcMar>
              <w:top w:w="0" w:type="dxa"/>
              <w:left w:w="39" w:type="dxa"/>
              <w:bottom w:w="0" w:type="dxa"/>
              <w:right w:w="39" w:type="dxa"/>
            </w:tcMar>
            <w:vAlign w:val="center"/>
          </w:tcPr>
          <w:p w14:paraId="70B37050" w14:textId="0637BFFB"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w:t>
            </w:r>
            <w:r w:rsidR="00002E00">
              <w:rPr>
                <w:rFonts w:ascii="Times New Roman" w:eastAsia="Arial" w:hAnsi="Times New Roman" w:cs="Times New Roman"/>
                <w:color w:val="000000"/>
                <w:kern w:val="0"/>
                <w:sz w:val="20"/>
                <w:szCs w:val="20"/>
                <w:lang w:eastAsia="hr-HR"/>
                <w14:ligatures w14:val="none"/>
              </w:rPr>
              <w:t>40</w:t>
            </w:r>
            <w:r w:rsidR="007F04E5">
              <w:rPr>
                <w:rFonts w:ascii="Times New Roman" w:eastAsia="Arial" w:hAnsi="Times New Roman" w:cs="Times New Roman"/>
                <w:color w:val="000000"/>
                <w:kern w:val="0"/>
                <w:sz w:val="20"/>
                <w:szCs w:val="20"/>
                <w:lang w:eastAsia="hr-HR"/>
                <w14:ligatures w14:val="none"/>
              </w:rPr>
              <w:t>4</w:t>
            </w:r>
            <w:r w:rsidR="00002E00">
              <w:rPr>
                <w:rFonts w:ascii="Times New Roman" w:eastAsia="Arial" w:hAnsi="Times New Roman" w:cs="Times New Roman"/>
                <w:color w:val="000000"/>
                <w:kern w:val="0"/>
                <w:sz w:val="20"/>
                <w:szCs w:val="20"/>
                <w:lang w:eastAsia="hr-HR"/>
                <w14:ligatures w14:val="none"/>
              </w:rPr>
              <w:t>.</w:t>
            </w:r>
            <w:r w:rsidR="007F04E5">
              <w:rPr>
                <w:rFonts w:ascii="Times New Roman" w:eastAsia="Arial" w:hAnsi="Times New Roman" w:cs="Times New Roman"/>
                <w:color w:val="000000"/>
                <w:kern w:val="0"/>
                <w:sz w:val="20"/>
                <w:szCs w:val="20"/>
                <w:lang w:eastAsia="hr-HR"/>
                <w14:ligatures w14:val="none"/>
              </w:rPr>
              <w:t>34</w:t>
            </w:r>
            <w:r w:rsidR="00002E00">
              <w:rPr>
                <w:rFonts w:ascii="Times New Roman" w:eastAsia="Arial" w:hAnsi="Times New Roman" w:cs="Times New Roman"/>
                <w:color w:val="000000"/>
                <w:kern w:val="0"/>
                <w:sz w:val="20"/>
                <w:szCs w:val="20"/>
                <w:lang w:eastAsia="hr-HR"/>
                <w14:ligatures w14:val="none"/>
              </w:rPr>
              <w:t>0</w:t>
            </w:r>
            <w:r w:rsidRPr="00824A5A">
              <w:rPr>
                <w:rFonts w:ascii="Times New Roman" w:eastAsia="Arial" w:hAnsi="Times New Roman" w:cs="Times New Roman"/>
                <w:color w:val="000000"/>
                <w:kern w:val="0"/>
                <w:sz w:val="20"/>
                <w:szCs w:val="20"/>
                <w:lang w:eastAsia="hr-HR"/>
                <w14:ligatures w14:val="none"/>
              </w:rPr>
              <w:t>,00</w:t>
            </w:r>
          </w:p>
        </w:tc>
      </w:tr>
      <w:tr w:rsidR="00824A5A" w:rsidRPr="00824A5A" w14:paraId="482FE4F8"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2C943AC0" w14:textId="7A27A70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4D9E9198"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74456C0" w14:textId="3922A625"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kuće za odmor</w:t>
            </w:r>
            <w:r w:rsidR="004D30DB">
              <w:rPr>
                <w:rFonts w:ascii="Times New Roman" w:eastAsia="Arial" w:hAnsi="Times New Roman" w:cs="Times New Roman"/>
                <w:color w:val="000000"/>
                <w:kern w:val="0"/>
                <w:sz w:val="20"/>
                <w:szCs w:val="20"/>
                <w:lang w:eastAsia="hr-HR"/>
                <w14:ligatures w14:val="none"/>
              </w:rPr>
              <w:t>-porez na nekretnine</w:t>
            </w:r>
            <w:r w:rsidR="00D46E46">
              <w:rPr>
                <w:rFonts w:ascii="Times New Roman" w:eastAsia="Arial" w:hAnsi="Times New Roman" w:cs="Times New Roman"/>
                <w:color w:val="000000"/>
                <w:kern w:val="0"/>
                <w:sz w:val="20"/>
                <w:szCs w:val="20"/>
                <w:lang w:eastAsia="hr-HR"/>
                <w14:ligatures w14:val="none"/>
              </w:rPr>
              <w:t xml:space="preserve">, porez na promet nekretnina                                       </w:t>
            </w:r>
          </w:p>
        </w:tc>
        <w:tc>
          <w:tcPr>
            <w:tcW w:w="1849" w:type="dxa"/>
            <w:tcBorders>
              <w:top w:val="nil"/>
              <w:left w:val="nil"/>
              <w:bottom w:val="nil"/>
              <w:right w:val="nil"/>
            </w:tcBorders>
            <w:tcMar>
              <w:top w:w="0" w:type="dxa"/>
              <w:left w:w="39" w:type="dxa"/>
              <w:bottom w:w="0" w:type="dxa"/>
              <w:right w:w="39" w:type="dxa"/>
            </w:tcMar>
            <w:vAlign w:val="center"/>
          </w:tcPr>
          <w:p w14:paraId="73C0D81E" w14:textId="39C0170E" w:rsidR="00824A5A" w:rsidRPr="00824A5A" w:rsidRDefault="007F04E5"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2.176.500</w:t>
            </w:r>
            <w:r w:rsidR="00824A5A" w:rsidRPr="00824A5A">
              <w:rPr>
                <w:rFonts w:ascii="Times New Roman" w:eastAsia="Arial" w:hAnsi="Times New Roman" w:cs="Times New Roman"/>
                <w:color w:val="000000"/>
                <w:kern w:val="0"/>
                <w:sz w:val="20"/>
                <w:szCs w:val="20"/>
                <w:lang w:eastAsia="hr-HR"/>
                <w14:ligatures w14:val="none"/>
              </w:rPr>
              <w:t>,00</w:t>
            </w:r>
          </w:p>
        </w:tc>
      </w:tr>
      <w:tr w:rsidR="00824A5A" w:rsidRPr="00824A5A" w14:paraId="0EDC6817"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706FD17C" w14:textId="5E3EA163"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0CC4889F"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6AB9F7ED"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 na korištenje javnoprometnih površina</w:t>
            </w:r>
          </w:p>
        </w:tc>
        <w:tc>
          <w:tcPr>
            <w:tcW w:w="1849" w:type="dxa"/>
            <w:tcBorders>
              <w:top w:val="nil"/>
              <w:left w:val="nil"/>
              <w:bottom w:val="nil"/>
              <w:right w:val="nil"/>
            </w:tcBorders>
            <w:tcMar>
              <w:top w:w="0" w:type="dxa"/>
              <w:left w:w="39" w:type="dxa"/>
              <w:bottom w:w="0" w:type="dxa"/>
              <w:right w:w="39" w:type="dxa"/>
            </w:tcMar>
            <w:vAlign w:val="center"/>
          </w:tcPr>
          <w:p w14:paraId="7B6939D4"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3.000,00</w:t>
            </w:r>
          </w:p>
        </w:tc>
      </w:tr>
      <w:tr w:rsidR="00824A5A" w:rsidRPr="00824A5A" w14:paraId="6BA63CCB"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5089153E" w14:textId="6B322D0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3600C4C4"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689537E"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potrošnju</w:t>
            </w:r>
          </w:p>
        </w:tc>
        <w:tc>
          <w:tcPr>
            <w:tcW w:w="1849" w:type="dxa"/>
            <w:tcBorders>
              <w:top w:val="nil"/>
              <w:left w:val="nil"/>
              <w:bottom w:val="nil"/>
              <w:right w:val="nil"/>
            </w:tcBorders>
            <w:tcMar>
              <w:top w:w="0" w:type="dxa"/>
              <w:left w:w="39" w:type="dxa"/>
              <w:bottom w:w="0" w:type="dxa"/>
              <w:right w:w="39" w:type="dxa"/>
            </w:tcMar>
            <w:vAlign w:val="center"/>
          </w:tcPr>
          <w:p w14:paraId="6D54DCC4" w14:textId="72D0D42C" w:rsidR="00824A5A" w:rsidRPr="00824A5A" w:rsidRDefault="004D30DB"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45</w:t>
            </w:r>
            <w:r w:rsidR="00824A5A" w:rsidRPr="00824A5A">
              <w:rPr>
                <w:rFonts w:ascii="Times New Roman" w:eastAsia="Arial" w:hAnsi="Times New Roman" w:cs="Times New Roman"/>
                <w:color w:val="000000"/>
                <w:kern w:val="0"/>
                <w:sz w:val="20"/>
                <w:szCs w:val="20"/>
                <w:lang w:eastAsia="hr-HR"/>
                <w14:ligatures w14:val="none"/>
              </w:rPr>
              <w:t>.000,00</w:t>
            </w:r>
          </w:p>
        </w:tc>
      </w:tr>
      <w:tr w:rsidR="00824A5A" w:rsidRPr="00824A5A" w14:paraId="2BCD3D7A"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63771FAB" w14:textId="7EF6290D"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6C06E0E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EEFBCF6"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tvrtku</w:t>
            </w:r>
          </w:p>
        </w:tc>
        <w:tc>
          <w:tcPr>
            <w:tcW w:w="1849" w:type="dxa"/>
            <w:tcBorders>
              <w:top w:val="nil"/>
              <w:left w:val="nil"/>
              <w:bottom w:val="nil"/>
              <w:right w:val="nil"/>
            </w:tcBorders>
            <w:tcMar>
              <w:top w:w="0" w:type="dxa"/>
              <w:left w:w="39" w:type="dxa"/>
              <w:bottom w:w="0" w:type="dxa"/>
              <w:right w:w="39" w:type="dxa"/>
            </w:tcMar>
            <w:vAlign w:val="center"/>
          </w:tcPr>
          <w:p w14:paraId="2E3113B1"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100,00</w:t>
            </w:r>
          </w:p>
        </w:tc>
      </w:tr>
    </w:tbl>
    <w:p w14:paraId="6E3FD517" w14:textId="77777777" w:rsidR="00824A5A" w:rsidRPr="00F14302" w:rsidRDefault="00824A5A" w:rsidP="004C6622">
      <w:pPr>
        <w:pStyle w:val="Bezproreda"/>
        <w:jc w:val="both"/>
        <w:rPr>
          <w:rFonts w:ascii="Times New Roman" w:hAnsi="Times New Roman" w:cs="Times New Roman"/>
          <w:sz w:val="20"/>
          <w:szCs w:val="20"/>
        </w:rPr>
      </w:pPr>
    </w:p>
    <w:p w14:paraId="77D4FB41" w14:textId="77777777" w:rsidR="00824A5A" w:rsidRDefault="00824A5A" w:rsidP="004C6622">
      <w:pPr>
        <w:pStyle w:val="Bezproreda"/>
        <w:jc w:val="both"/>
        <w:rPr>
          <w:rFonts w:ascii="Times New Roman" w:hAnsi="Times New Roman" w:cs="Times New Roman"/>
        </w:rPr>
      </w:pPr>
    </w:p>
    <w:p w14:paraId="69589304" w14:textId="77777777" w:rsidR="00824A5A" w:rsidRDefault="00824A5A" w:rsidP="004C6622">
      <w:pPr>
        <w:pStyle w:val="Bezproreda"/>
        <w:jc w:val="both"/>
        <w:rPr>
          <w:rFonts w:ascii="Times New Roman" w:hAnsi="Times New Roman" w:cs="Times New Roman"/>
        </w:rPr>
      </w:pPr>
    </w:p>
    <w:p w14:paraId="382D4941" w14:textId="77777777" w:rsidR="00824A5A" w:rsidRDefault="00824A5A" w:rsidP="004C6622">
      <w:pPr>
        <w:pStyle w:val="Bezproreda"/>
        <w:jc w:val="both"/>
        <w:rPr>
          <w:rFonts w:ascii="Times New Roman" w:hAnsi="Times New Roman" w:cs="Times New Roman"/>
        </w:rPr>
      </w:pPr>
    </w:p>
    <w:p w14:paraId="5878FB59" w14:textId="77777777" w:rsidR="00824A5A" w:rsidRDefault="00824A5A" w:rsidP="004C6622">
      <w:pPr>
        <w:pStyle w:val="Bezproreda"/>
        <w:jc w:val="both"/>
        <w:rPr>
          <w:rFonts w:ascii="Times New Roman" w:hAnsi="Times New Roman" w:cs="Times New Roman"/>
        </w:rPr>
      </w:pPr>
    </w:p>
    <w:p w14:paraId="69381FD9" w14:textId="77777777" w:rsidR="00824A5A" w:rsidRDefault="00824A5A" w:rsidP="004C6622">
      <w:pPr>
        <w:pStyle w:val="Bezproreda"/>
        <w:jc w:val="both"/>
        <w:rPr>
          <w:rFonts w:ascii="Times New Roman" w:hAnsi="Times New Roman" w:cs="Times New Roman"/>
        </w:rPr>
      </w:pPr>
    </w:p>
    <w:p w14:paraId="13378D39" w14:textId="6B01657C" w:rsidR="00524119" w:rsidRDefault="0071300D" w:rsidP="004C6622">
      <w:pPr>
        <w:pStyle w:val="Bezproreda"/>
        <w:jc w:val="both"/>
        <w:rPr>
          <w:rFonts w:ascii="Times New Roman" w:hAnsi="Times New Roman" w:cs="Times New Roman"/>
        </w:rPr>
      </w:pPr>
      <w:r w:rsidRPr="009B5CD9">
        <w:rPr>
          <w:rFonts w:ascii="Times New Roman" w:hAnsi="Times New Roman" w:cs="Times New Roman"/>
          <w:b/>
          <w:bCs/>
        </w:rPr>
        <w:t>Skupina 63</w:t>
      </w:r>
      <w:r>
        <w:rPr>
          <w:rFonts w:ascii="Times New Roman" w:hAnsi="Times New Roman" w:cs="Times New Roman"/>
        </w:rPr>
        <w:t xml:space="preserve"> – Pomoći iz inozemstva i od subjekata unutar općeg proračuna planirani su u iznosu od </w:t>
      </w:r>
      <w:r w:rsidR="00F75B91">
        <w:rPr>
          <w:rFonts w:ascii="Times New Roman" w:hAnsi="Times New Roman" w:cs="Times New Roman"/>
        </w:rPr>
        <w:t>1.</w:t>
      </w:r>
      <w:r w:rsidR="00002E00">
        <w:rPr>
          <w:rFonts w:ascii="Times New Roman" w:hAnsi="Times New Roman" w:cs="Times New Roman"/>
        </w:rPr>
        <w:t>183.560</w:t>
      </w:r>
      <w:r w:rsidR="00F75B91">
        <w:rPr>
          <w:rFonts w:ascii="Times New Roman" w:hAnsi="Times New Roman" w:cs="Times New Roman"/>
        </w:rPr>
        <w:t>,00.</w:t>
      </w:r>
      <w:r>
        <w:rPr>
          <w:rFonts w:ascii="Times New Roman" w:hAnsi="Times New Roman" w:cs="Times New Roman"/>
        </w:rPr>
        <w:t xml:space="preserve"> </w:t>
      </w:r>
      <w:r w:rsidR="00524119">
        <w:rPr>
          <w:rFonts w:ascii="Times New Roman" w:hAnsi="Times New Roman" w:cs="Times New Roman"/>
        </w:rPr>
        <w:t>O ostvarivanju kapitalnih pomoći ovisit će i realizacija projekata koji su vezani za ovaj izvor financiranja.</w:t>
      </w:r>
    </w:p>
    <w:p w14:paraId="6F65AF9B" w14:textId="77777777" w:rsidR="00524119" w:rsidRDefault="00524119"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85"/>
        <w:gridCol w:w="1354"/>
        <w:gridCol w:w="4810"/>
        <w:gridCol w:w="1823"/>
      </w:tblGrid>
      <w:tr w:rsidR="00824A5A" w:rsidRPr="00824A5A" w14:paraId="266BFEEC"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0A181114" w14:textId="344F675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5853CFB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4854" w:type="dxa"/>
            <w:tcBorders>
              <w:top w:val="nil"/>
              <w:left w:val="nil"/>
              <w:bottom w:val="nil"/>
              <w:right w:val="nil"/>
            </w:tcBorders>
            <w:tcMar>
              <w:top w:w="0" w:type="dxa"/>
              <w:left w:w="39" w:type="dxa"/>
              <w:bottom w:w="0" w:type="dxa"/>
              <w:right w:w="39" w:type="dxa"/>
            </w:tcMar>
            <w:vAlign w:val="center"/>
          </w:tcPr>
          <w:p w14:paraId="22542960"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Kapitalne pomoći iz županijskog proračuna</w:t>
            </w:r>
          </w:p>
        </w:tc>
        <w:tc>
          <w:tcPr>
            <w:tcW w:w="1833" w:type="dxa"/>
            <w:tcBorders>
              <w:top w:val="nil"/>
              <w:left w:val="nil"/>
              <w:bottom w:val="nil"/>
              <w:right w:val="nil"/>
            </w:tcBorders>
            <w:tcMar>
              <w:top w:w="0" w:type="dxa"/>
              <w:left w:w="39" w:type="dxa"/>
              <w:bottom w:w="0" w:type="dxa"/>
              <w:right w:w="39" w:type="dxa"/>
            </w:tcMar>
            <w:vAlign w:val="center"/>
          </w:tcPr>
          <w:p w14:paraId="11C3FA74" w14:textId="467E982D" w:rsidR="00824A5A" w:rsidRPr="00824A5A" w:rsidRDefault="0072468F"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391.600,00</w:t>
            </w:r>
          </w:p>
        </w:tc>
      </w:tr>
      <w:tr w:rsidR="00824A5A" w:rsidRPr="00824A5A" w14:paraId="2CF8B22F"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181F61DA" w14:textId="653C3E8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06F9B1EE"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4854" w:type="dxa"/>
            <w:tcBorders>
              <w:top w:val="nil"/>
              <w:left w:val="nil"/>
              <w:bottom w:val="nil"/>
              <w:right w:val="nil"/>
            </w:tcBorders>
            <w:tcMar>
              <w:top w:w="0" w:type="dxa"/>
              <w:left w:w="39" w:type="dxa"/>
              <w:bottom w:w="0" w:type="dxa"/>
              <w:right w:w="39" w:type="dxa"/>
            </w:tcMar>
            <w:vAlign w:val="center"/>
          </w:tcPr>
          <w:p w14:paraId="342BA0BF"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Tekuće pomoći iz državnog proračuna</w:t>
            </w:r>
          </w:p>
        </w:tc>
        <w:tc>
          <w:tcPr>
            <w:tcW w:w="1833" w:type="dxa"/>
            <w:tcBorders>
              <w:top w:val="nil"/>
              <w:left w:val="nil"/>
              <w:bottom w:val="nil"/>
              <w:right w:val="nil"/>
            </w:tcBorders>
            <w:tcMar>
              <w:top w:w="0" w:type="dxa"/>
              <w:left w:w="39" w:type="dxa"/>
              <w:bottom w:w="0" w:type="dxa"/>
              <w:right w:w="39" w:type="dxa"/>
            </w:tcMar>
            <w:vAlign w:val="center"/>
          </w:tcPr>
          <w:p w14:paraId="08C29C74" w14:textId="46113544" w:rsidR="00824A5A" w:rsidRPr="00824A5A" w:rsidRDefault="00002E00"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187.960</w:t>
            </w:r>
            <w:r w:rsidR="0072468F">
              <w:rPr>
                <w:rFonts w:ascii="Times New Roman" w:eastAsia="Arial" w:hAnsi="Times New Roman" w:cs="Times New Roman"/>
                <w:color w:val="000000"/>
                <w:kern w:val="0"/>
                <w:sz w:val="20"/>
                <w:szCs w:val="20"/>
                <w:lang w:eastAsia="hr-HR"/>
                <w14:ligatures w14:val="none"/>
              </w:rPr>
              <w:t>,</w:t>
            </w:r>
            <w:r w:rsidR="00824A5A" w:rsidRPr="00824A5A">
              <w:rPr>
                <w:rFonts w:ascii="Times New Roman" w:eastAsia="Arial" w:hAnsi="Times New Roman" w:cs="Times New Roman"/>
                <w:color w:val="000000"/>
                <w:kern w:val="0"/>
                <w:sz w:val="20"/>
                <w:szCs w:val="20"/>
                <w:lang w:eastAsia="hr-HR"/>
                <w14:ligatures w14:val="none"/>
              </w:rPr>
              <w:t>00</w:t>
            </w:r>
          </w:p>
        </w:tc>
      </w:tr>
      <w:tr w:rsidR="00824A5A" w:rsidRPr="00824A5A" w14:paraId="22F1658E"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5BD876B6" w14:textId="5338D881"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1A4F0274"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4854" w:type="dxa"/>
            <w:tcBorders>
              <w:top w:val="nil"/>
              <w:left w:val="nil"/>
              <w:bottom w:val="nil"/>
              <w:right w:val="nil"/>
            </w:tcBorders>
            <w:tcMar>
              <w:top w:w="0" w:type="dxa"/>
              <w:left w:w="39" w:type="dxa"/>
              <w:bottom w:w="0" w:type="dxa"/>
              <w:right w:w="39" w:type="dxa"/>
            </w:tcMar>
            <w:vAlign w:val="center"/>
          </w:tcPr>
          <w:p w14:paraId="641DE9E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Kapitalne pomoći iz državnog proračuna</w:t>
            </w:r>
          </w:p>
        </w:tc>
        <w:tc>
          <w:tcPr>
            <w:tcW w:w="1833" w:type="dxa"/>
            <w:tcBorders>
              <w:top w:val="nil"/>
              <w:left w:val="nil"/>
              <w:bottom w:val="nil"/>
              <w:right w:val="nil"/>
            </w:tcBorders>
            <w:tcMar>
              <w:top w:w="0" w:type="dxa"/>
              <w:left w:w="39" w:type="dxa"/>
              <w:bottom w:w="0" w:type="dxa"/>
              <w:right w:w="39" w:type="dxa"/>
            </w:tcMar>
            <w:vAlign w:val="center"/>
          </w:tcPr>
          <w:p w14:paraId="6AA3A4AD" w14:textId="34B3E91F" w:rsidR="00824A5A" w:rsidRPr="00824A5A" w:rsidRDefault="0072468F"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600.000</w:t>
            </w:r>
            <w:r w:rsidR="00824A5A" w:rsidRPr="00824A5A">
              <w:rPr>
                <w:rFonts w:ascii="Times New Roman" w:eastAsia="Arial" w:hAnsi="Times New Roman" w:cs="Times New Roman"/>
                <w:color w:val="000000"/>
                <w:kern w:val="0"/>
                <w:sz w:val="20"/>
                <w:szCs w:val="20"/>
                <w:lang w:eastAsia="hr-HR"/>
                <w14:ligatures w14:val="none"/>
              </w:rPr>
              <w:t>,00</w:t>
            </w:r>
          </w:p>
        </w:tc>
      </w:tr>
      <w:tr w:rsidR="00824A5A" w:rsidRPr="00824A5A" w14:paraId="274BF6EB"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4344B9D4" w14:textId="326768D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3E99DFB2"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4854" w:type="dxa"/>
            <w:tcBorders>
              <w:top w:val="nil"/>
              <w:left w:val="nil"/>
              <w:bottom w:val="nil"/>
              <w:right w:val="nil"/>
            </w:tcBorders>
            <w:tcMar>
              <w:top w:w="0" w:type="dxa"/>
              <w:left w:w="39" w:type="dxa"/>
              <w:bottom w:w="0" w:type="dxa"/>
              <w:right w:w="39" w:type="dxa"/>
            </w:tcMar>
            <w:vAlign w:val="center"/>
          </w:tcPr>
          <w:p w14:paraId="302775C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Pomoći proračunu iz drugih proračuna</w:t>
            </w:r>
          </w:p>
        </w:tc>
        <w:tc>
          <w:tcPr>
            <w:tcW w:w="1833" w:type="dxa"/>
            <w:tcBorders>
              <w:top w:val="nil"/>
              <w:left w:val="nil"/>
              <w:bottom w:val="nil"/>
              <w:right w:val="nil"/>
            </w:tcBorders>
            <w:tcMar>
              <w:top w:w="0" w:type="dxa"/>
              <w:left w:w="39" w:type="dxa"/>
              <w:bottom w:w="0" w:type="dxa"/>
              <w:right w:w="39" w:type="dxa"/>
            </w:tcMar>
            <w:vAlign w:val="center"/>
          </w:tcPr>
          <w:p w14:paraId="74DEED8C"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4.000,00</w:t>
            </w:r>
          </w:p>
        </w:tc>
      </w:tr>
    </w:tbl>
    <w:p w14:paraId="1FBAF5DA" w14:textId="77777777" w:rsidR="00824A5A" w:rsidRDefault="00824A5A" w:rsidP="004C6622">
      <w:pPr>
        <w:pStyle w:val="Bezproreda"/>
        <w:jc w:val="both"/>
        <w:rPr>
          <w:rFonts w:ascii="Times New Roman" w:hAnsi="Times New Roman" w:cs="Times New Roman"/>
        </w:rPr>
      </w:pPr>
    </w:p>
    <w:p w14:paraId="775FE02E" w14:textId="77777777" w:rsidR="00824A5A" w:rsidRDefault="00824A5A" w:rsidP="004C6622">
      <w:pPr>
        <w:pStyle w:val="Bezproreda"/>
        <w:jc w:val="both"/>
        <w:rPr>
          <w:rFonts w:ascii="Times New Roman" w:hAnsi="Times New Roman" w:cs="Times New Roman"/>
        </w:rPr>
      </w:pPr>
    </w:p>
    <w:p w14:paraId="72452874" w14:textId="1542C376" w:rsidR="00524119" w:rsidRDefault="00524119" w:rsidP="004C6622">
      <w:pPr>
        <w:pStyle w:val="Bezproreda"/>
        <w:jc w:val="both"/>
        <w:rPr>
          <w:rFonts w:ascii="Times New Roman" w:hAnsi="Times New Roman" w:cs="Times New Roman"/>
        </w:rPr>
      </w:pPr>
      <w:r w:rsidRPr="009B5CD9">
        <w:rPr>
          <w:rFonts w:ascii="Times New Roman" w:hAnsi="Times New Roman" w:cs="Times New Roman"/>
          <w:b/>
          <w:bCs/>
        </w:rPr>
        <w:t>Skupina 64</w:t>
      </w:r>
      <w:r>
        <w:rPr>
          <w:rFonts w:ascii="Times New Roman" w:hAnsi="Times New Roman" w:cs="Times New Roman"/>
        </w:rPr>
        <w:t xml:space="preserve"> – Prihodi od imovine planirani su u iznosu od </w:t>
      </w:r>
      <w:r w:rsidR="0072468F">
        <w:rPr>
          <w:rFonts w:ascii="Times New Roman" w:hAnsi="Times New Roman" w:cs="Times New Roman"/>
        </w:rPr>
        <w:t>383.350</w:t>
      </w:r>
      <w:r>
        <w:rPr>
          <w:rFonts w:ascii="Times New Roman" w:hAnsi="Times New Roman" w:cs="Times New Roman"/>
        </w:rPr>
        <w:t xml:space="preserve">,00 EUR i planirano je </w:t>
      </w:r>
      <w:r w:rsidR="0072468F">
        <w:rPr>
          <w:rFonts w:ascii="Times New Roman" w:hAnsi="Times New Roman" w:cs="Times New Roman"/>
        </w:rPr>
        <w:t>9,6</w:t>
      </w:r>
      <w:r>
        <w:rPr>
          <w:rFonts w:ascii="Times New Roman" w:hAnsi="Times New Roman" w:cs="Times New Roman"/>
        </w:rPr>
        <w:t>% više ovih prihoda u odnosu na 202</w:t>
      </w:r>
      <w:r w:rsidR="0072468F">
        <w:rPr>
          <w:rFonts w:ascii="Times New Roman" w:hAnsi="Times New Roman" w:cs="Times New Roman"/>
        </w:rPr>
        <w:t>4</w:t>
      </w:r>
      <w:r>
        <w:rPr>
          <w:rFonts w:ascii="Times New Roman" w:hAnsi="Times New Roman" w:cs="Times New Roman"/>
        </w:rPr>
        <w:t xml:space="preserve">. godinu (na temelju ostvarenja ove vrste prihoda do dana izrade plana za 2024.godinu) </w:t>
      </w:r>
      <w:r w:rsidR="00824A5A">
        <w:rPr>
          <w:rFonts w:ascii="Times New Roman" w:hAnsi="Times New Roman" w:cs="Times New Roman"/>
        </w:rPr>
        <w:t>.</w:t>
      </w:r>
      <w:r>
        <w:rPr>
          <w:rFonts w:ascii="Times New Roman" w:hAnsi="Times New Roman" w:cs="Times New Roman"/>
        </w:rPr>
        <w:t xml:space="preserve">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8"/>
        <w:gridCol w:w="1347"/>
        <w:gridCol w:w="4829"/>
        <w:gridCol w:w="1818"/>
      </w:tblGrid>
      <w:tr w:rsidR="00824A5A" w:rsidRPr="00824A5A" w14:paraId="3DF46309"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0075B606" w14:textId="561C1FDC"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34CA4DB8" w14:textId="77777777" w:rsidR="00F14302" w:rsidRPr="00F14302" w:rsidRDefault="00F14302" w:rsidP="00824A5A">
            <w:pPr>
              <w:spacing w:after="0" w:line="240" w:lineRule="auto"/>
              <w:rPr>
                <w:rFonts w:ascii="Times New Roman" w:eastAsia="Arial" w:hAnsi="Times New Roman" w:cs="Times New Roman"/>
                <w:color w:val="000000"/>
                <w:kern w:val="0"/>
                <w:sz w:val="20"/>
                <w:szCs w:val="20"/>
                <w:lang w:eastAsia="hr-HR"/>
                <w14:ligatures w14:val="none"/>
              </w:rPr>
            </w:pPr>
          </w:p>
          <w:p w14:paraId="39571EB4" w14:textId="77777777" w:rsidR="00F14302" w:rsidRPr="00F14302" w:rsidRDefault="00F14302" w:rsidP="00824A5A">
            <w:pPr>
              <w:spacing w:after="0" w:line="240" w:lineRule="auto"/>
              <w:rPr>
                <w:rFonts w:ascii="Times New Roman" w:eastAsia="Arial" w:hAnsi="Times New Roman" w:cs="Times New Roman"/>
                <w:color w:val="000000"/>
                <w:kern w:val="0"/>
                <w:sz w:val="20"/>
                <w:szCs w:val="20"/>
                <w:lang w:eastAsia="hr-HR"/>
                <w14:ligatures w14:val="none"/>
              </w:rPr>
            </w:pPr>
          </w:p>
          <w:p w14:paraId="3ED4A1C7" w14:textId="50146442"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7E4F1F7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financijske imovine</w:t>
            </w:r>
          </w:p>
        </w:tc>
        <w:tc>
          <w:tcPr>
            <w:tcW w:w="1828" w:type="dxa"/>
            <w:tcBorders>
              <w:top w:val="nil"/>
              <w:left w:val="nil"/>
              <w:bottom w:val="nil"/>
              <w:right w:val="nil"/>
            </w:tcBorders>
            <w:tcMar>
              <w:top w:w="0" w:type="dxa"/>
              <w:left w:w="39" w:type="dxa"/>
              <w:bottom w:w="0" w:type="dxa"/>
              <w:right w:w="39" w:type="dxa"/>
            </w:tcMar>
            <w:vAlign w:val="center"/>
          </w:tcPr>
          <w:p w14:paraId="3C770B2C"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1.000,00</w:t>
            </w:r>
          </w:p>
        </w:tc>
      </w:tr>
      <w:tr w:rsidR="00824A5A" w:rsidRPr="00824A5A" w14:paraId="746D458E"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6388381E" w14:textId="0FFF1B6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7BDDCDA8"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0727A26A" w14:textId="2591EF65"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 od zakupa poslov</w:t>
            </w:r>
            <w:r w:rsidR="00B233E4">
              <w:rPr>
                <w:rFonts w:ascii="Times New Roman" w:eastAsia="Arial" w:hAnsi="Times New Roman" w:cs="Times New Roman"/>
                <w:color w:val="000000"/>
                <w:kern w:val="0"/>
                <w:sz w:val="20"/>
                <w:szCs w:val="20"/>
                <w:lang w:eastAsia="hr-HR"/>
                <w14:ligatures w14:val="none"/>
              </w:rPr>
              <w:t>n</w:t>
            </w:r>
            <w:r w:rsidRPr="00824A5A">
              <w:rPr>
                <w:rFonts w:ascii="Times New Roman" w:eastAsia="Arial" w:hAnsi="Times New Roman" w:cs="Times New Roman"/>
                <w:color w:val="000000"/>
                <w:kern w:val="0"/>
                <w:sz w:val="20"/>
                <w:szCs w:val="20"/>
                <w:lang w:eastAsia="hr-HR"/>
                <w14:ligatures w14:val="none"/>
              </w:rPr>
              <w:t>ih prostora</w:t>
            </w:r>
          </w:p>
        </w:tc>
        <w:tc>
          <w:tcPr>
            <w:tcW w:w="1828" w:type="dxa"/>
            <w:tcBorders>
              <w:top w:val="nil"/>
              <w:left w:val="nil"/>
              <w:bottom w:val="nil"/>
              <w:right w:val="nil"/>
            </w:tcBorders>
            <w:tcMar>
              <w:top w:w="0" w:type="dxa"/>
              <w:left w:w="39" w:type="dxa"/>
              <w:bottom w:w="0" w:type="dxa"/>
              <w:right w:w="39" w:type="dxa"/>
            </w:tcMar>
            <w:vAlign w:val="center"/>
          </w:tcPr>
          <w:p w14:paraId="168E8411" w14:textId="70F4CC6C" w:rsidR="00824A5A" w:rsidRPr="00824A5A" w:rsidRDefault="0072468F"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w:t>
            </w:r>
            <w:r w:rsidR="00824A5A" w:rsidRPr="00824A5A">
              <w:rPr>
                <w:rFonts w:ascii="Times New Roman" w:eastAsia="Arial" w:hAnsi="Times New Roman" w:cs="Times New Roman"/>
                <w:color w:val="000000"/>
                <w:kern w:val="0"/>
                <w:sz w:val="20"/>
                <w:szCs w:val="20"/>
                <w:lang w:eastAsia="hr-HR"/>
                <w14:ligatures w14:val="none"/>
              </w:rPr>
              <w:t>0.000,00</w:t>
            </w:r>
          </w:p>
        </w:tc>
      </w:tr>
      <w:tr w:rsidR="00824A5A" w:rsidRPr="00824A5A" w14:paraId="75AA3173"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1F12606F" w14:textId="48CC230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1F0A41F1"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67907631"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zakupa javnoprometnih površina</w:t>
            </w:r>
          </w:p>
        </w:tc>
        <w:tc>
          <w:tcPr>
            <w:tcW w:w="1828" w:type="dxa"/>
            <w:tcBorders>
              <w:top w:val="nil"/>
              <w:left w:val="nil"/>
              <w:bottom w:val="nil"/>
              <w:right w:val="nil"/>
            </w:tcBorders>
            <w:tcMar>
              <w:top w:w="0" w:type="dxa"/>
              <w:left w:w="39" w:type="dxa"/>
              <w:bottom w:w="0" w:type="dxa"/>
              <w:right w:w="39" w:type="dxa"/>
            </w:tcMar>
            <w:vAlign w:val="center"/>
          </w:tcPr>
          <w:p w14:paraId="2C13261F" w14:textId="2B909D48" w:rsidR="00824A5A" w:rsidRPr="00824A5A" w:rsidRDefault="0072468F"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30.000</w:t>
            </w:r>
            <w:r w:rsidR="00824A5A" w:rsidRPr="00824A5A">
              <w:rPr>
                <w:rFonts w:ascii="Times New Roman" w:eastAsia="Arial" w:hAnsi="Times New Roman" w:cs="Times New Roman"/>
                <w:color w:val="000000"/>
                <w:kern w:val="0"/>
                <w:sz w:val="20"/>
                <w:szCs w:val="20"/>
                <w:lang w:eastAsia="hr-HR"/>
                <w14:ligatures w14:val="none"/>
              </w:rPr>
              <w:t>,00</w:t>
            </w:r>
          </w:p>
        </w:tc>
      </w:tr>
      <w:tr w:rsidR="00824A5A" w:rsidRPr="00824A5A" w14:paraId="3B76332F"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6C538E28" w14:textId="54A1DD74"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5C8188D2"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706AB68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eksploatacije mineralnih sirovina</w:t>
            </w:r>
          </w:p>
        </w:tc>
        <w:tc>
          <w:tcPr>
            <w:tcW w:w="1828" w:type="dxa"/>
            <w:tcBorders>
              <w:top w:val="nil"/>
              <w:left w:val="nil"/>
              <w:bottom w:val="nil"/>
              <w:right w:val="nil"/>
            </w:tcBorders>
            <w:tcMar>
              <w:top w:w="0" w:type="dxa"/>
              <w:left w:w="39" w:type="dxa"/>
              <w:bottom w:w="0" w:type="dxa"/>
              <w:right w:w="39" w:type="dxa"/>
            </w:tcMar>
            <w:vAlign w:val="center"/>
          </w:tcPr>
          <w:p w14:paraId="48E95BDE" w14:textId="717A37D3" w:rsidR="00824A5A" w:rsidRPr="00824A5A" w:rsidRDefault="0072468F"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10</w:t>
            </w:r>
            <w:r w:rsidR="00824A5A" w:rsidRPr="00824A5A">
              <w:rPr>
                <w:rFonts w:ascii="Times New Roman" w:eastAsia="Arial" w:hAnsi="Times New Roman" w:cs="Times New Roman"/>
                <w:color w:val="000000"/>
                <w:kern w:val="0"/>
                <w:sz w:val="20"/>
                <w:szCs w:val="20"/>
                <w:lang w:eastAsia="hr-HR"/>
                <w14:ligatures w14:val="none"/>
              </w:rPr>
              <w:t>.000,00</w:t>
            </w:r>
          </w:p>
        </w:tc>
      </w:tr>
      <w:tr w:rsidR="00824A5A" w:rsidRPr="00824A5A" w14:paraId="597DBA9E"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40965C41" w14:textId="60B996BC"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635DFCB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27B49674"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Naknada za upotrebu pomorskog dobra-koncesijska odobrenja</w:t>
            </w:r>
          </w:p>
        </w:tc>
        <w:tc>
          <w:tcPr>
            <w:tcW w:w="1828" w:type="dxa"/>
            <w:tcBorders>
              <w:top w:val="nil"/>
              <w:left w:val="nil"/>
              <w:bottom w:val="nil"/>
              <w:right w:val="nil"/>
            </w:tcBorders>
            <w:tcMar>
              <w:top w:w="0" w:type="dxa"/>
              <w:left w:w="39" w:type="dxa"/>
              <w:bottom w:w="0" w:type="dxa"/>
              <w:right w:w="39" w:type="dxa"/>
            </w:tcMar>
            <w:vAlign w:val="center"/>
          </w:tcPr>
          <w:p w14:paraId="55FCACCB" w14:textId="50F70D07" w:rsidR="00824A5A" w:rsidRPr="00824A5A" w:rsidRDefault="0072468F"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185.000</w:t>
            </w:r>
            <w:r w:rsidR="00824A5A" w:rsidRPr="00824A5A">
              <w:rPr>
                <w:rFonts w:ascii="Times New Roman" w:eastAsia="Arial" w:hAnsi="Times New Roman" w:cs="Times New Roman"/>
                <w:color w:val="000000"/>
                <w:kern w:val="0"/>
                <w:sz w:val="20"/>
                <w:szCs w:val="20"/>
                <w:lang w:eastAsia="hr-HR"/>
                <w14:ligatures w14:val="none"/>
              </w:rPr>
              <w:t>,00</w:t>
            </w:r>
          </w:p>
        </w:tc>
      </w:tr>
      <w:tr w:rsidR="00824A5A" w:rsidRPr="00824A5A" w14:paraId="6DC00692"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476D1531" w14:textId="4AD8A434"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3ED2D1D1"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38C810A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Spomenička renta</w:t>
            </w:r>
          </w:p>
        </w:tc>
        <w:tc>
          <w:tcPr>
            <w:tcW w:w="1828" w:type="dxa"/>
            <w:tcBorders>
              <w:top w:val="nil"/>
              <w:left w:val="nil"/>
              <w:bottom w:val="nil"/>
              <w:right w:val="nil"/>
            </w:tcBorders>
            <w:tcMar>
              <w:top w:w="0" w:type="dxa"/>
              <w:left w:w="39" w:type="dxa"/>
              <w:bottom w:w="0" w:type="dxa"/>
              <w:right w:w="39" w:type="dxa"/>
            </w:tcMar>
            <w:vAlign w:val="center"/>
          </w:tcPr>
          <w:p w14:paraId="6E3476D7"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100,00</w:t>
            </w:r>
          </w:p>
        </w:tc>
      </w:tr>
      <w:tr w:rsidR="00824A5A" w:rsidRPr="00824A5A" w14:paraId="55954F40"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7AC9019A" w14:textId="74204D08"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0C4F66D0"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5D27E266"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 xml:space="preserve">Naknada za </w:t>
            </w:r>
            <w:proofErr w:type="spellStart"/>
            <w:r w:rsidRPr="00824A5A">
              <w:rPr>
                <w:rFonts w:ascii="Times New Roman" w:eastAsia="Arial" w:hAnsi="Times New Roman" w:cs="Times New Roman"/>
                <w:color w:val="000000"/>
                <w:kern w:val="0"/>
                <w:sz w:val="20"/>
                <w:szCs w:val="20"/>
                <w:lang w:eastAsia="hr-HR"/>
                <w14:ligatures w14:val="none"/>
              </w:rPr>
              <w:t>zadržavnje</w:t>
            </w:r>
            <w:proofErr w:type="spellEnd"/>
            <w:r w:rsidRPr="00824A5A">
              <w:rPr>
                <w:rFonts w:ascii="Times New Roman" w:eastAsia="Arial" w:hAnsi="Times New Roman" w:cs="Times New Roman"/>
                <w:color w:val="000000"/>
                <w:kern w:val="0"/>
                <w:sz w:val="20"/>
                <w:szCs w:val="20"/>
                <w:lang w:eastAsia="hr-HR"/>
                <w14:ligatures w14:val="none"/>
              </w:rPr>
              <w:t xml:space="preserve"> nezakonito izgrađenim zgrada u prostor</w:t>
            </w:r>
          </w:p>
        </w:tc>
        <w:tc>
          <w:tcPr>
            <w:tcW w:w="1828" w:type="dxa"/>
            <w:tcBorders>
              <w:top w:val="nil"/>
              <w:left w:val="nil"/>
              <w:bottom w:val="nil"/>
              <w:right w:val="nil"/>
            </w:tcBorders>
            <w:tcMar>
              <w:top w:w="0" w:type="dxa"/>
              <w:left w:w="39" w:type="dxa"/>
              <w:bottom w:w="0" w:type="dxa"/>
              <w:right w:w="39" w:type="dxa"/>
            </w:tcMar>
            <w:vAlign w:val="center"/>
          </w:tcPr>
          <w:p w14:paraId="5E253CAB"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6.650,00</w:t>
            </w:r>
          </w:p>
        </w:tc>
      </w:tr>
      <w:tr w:rsidR="00824A5A" w:rsidRPr="00824A5A" w14:paraId="4CAACA38"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5C0E3000" w14:textId="16382C9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2754637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6B78A28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zakupa i privremenog korištenja zemljišta u vlasništvu općine</w:t>
            </w:r>
          </w:p>
        </w:tc>
        <w:tc>
          <w:tcPr>
            <w:tcW w:w="1828" w:type="dxa"/>
            <w:tcBorders>
              <w:top w:val="nil"/>
              <w:left w:val="nil"/>
              <w:bottom w:val="nil"/>
              <w:right w:val="nil"/>
            </w:tcBorders>
            <w:tcMar>
              <w:top w:w="0" w:type="dxa"/>
              <w:left w:w="39" w:type="dxa"/>
              <w:bottom w:w="0" w:type="dxa"/>
              <w:right w:w="39" w:type="dxa"/>
            </w:tcMar>
            <w:vAlign w:val="center"/>
          </w:tcPr>
          <w:p w14:paraId="0E00B84B"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600,00</w:t>
            </w:r>
          </w:p>
        </w:tc>
      </w:tr>
      <w:tr w:rsidR="00824A5A" w:rsidRPr="00824A5A" w14:paraId="519ADE67"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4F1CB04B" w14:textId="04123F2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1AA400F2"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20C4F34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nefinancijske imovine-pravo služnosti puta</w:t>
            </w:r>
          </w:p>
        </w:tc>
        <w:tc>
          <w:tcPr>
            <w:tcW w:w="1828" w:type="dxa"/>
            <w:tcBorders>
              <w:top w:val="nil"/>
              <w:left w:val="nil"/>
              <w:bottom w:val="nil"/>
              <w:right w:val="nil"/>
            </w:tcBorders>
            <w:tcMar>
              <w:top w:w="0" w:type="dxa"/>
              <w:left w:w="39" w:type="dxa"/>
              <w:bottom w:w="0" w:type="dxa"/>
              <w:right w:w="39" w:type="dxa"/>
            </w:tcMar>
            <w:vAlign w:val="center"/>
          </w:tcPr>
          <w:p w14:paraId="3EB5701D"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110.000,00</w:t>
            </w:r>
          </w:p>
        </w:tc>
      </w:tr>
    </w:tbl>
    <w:p w14:paraId="5EE13331" w14:textId="77777777" w:rsidR="00824A5A" w:rsidRDefault="00824A5A" w:rsidP="004C6622">
      <w:pPr>
        <w:pStyle w:val="Bezproreda"/>
        <w:jc w:val="both"/>
        <w:rPr>
          <w:rFonts w:ascii="Times New Roman" w:hAnsi="Times New Roman" w:cs="Times New Roman"/>
        </w:rPr>
      </w:pPr>
    </w:p>
    <w:p w14:paraId="1A96FC2B" w14:textId="77777777" w:rsidR="00F14302" w:rsidRDefault="00F14302" w:rsidP="004C6622">
      <w:pPr>
        <w:pStyle w:val="Bezproreda"/>
        <w:jc w:val="both"/>
        <w:rPr>
          <w:rFonts w:ascii="Times New Roman" w:hAnsi="Times New Roman" w:cs="Times New Roman"/>
        </w:rPr>
      </w:pPr>
    </w:p>
    <w:p w14:paraId="2745A4CC" w14:textId="77777777" w:rsidR="00F14302" w:rsidRDefault="00F14302" w:rsidP="004C6622">
      <w:pPr>
        <w:pStyle w:val="Bezproreda"/>
        <w:jc w:val="both"/>
        <w:rPr>
          <w:rFonts w:ascii="Times New Roman" w:hAnsi="Times New Roman" w:cs="Times New Roman"/>
        </w:rPr>
      </w:pPr>
    </w:p>
    <w:p w14:paraId="0353B03A" w14:textId="77777777" w:rsidR="00F14302" w:rsidRDefault="00F14302" w:rsidP="004C6622">
      <w:pPr>
        <w:pStyle w:val="Bezproreda"/>
        <w:jc w:val="both"/>
        <w:rPr>
          <w:rFonts w:ascii="Times New Roman" w:hAnsi="Times New Roman" w:cs="Times New Roman"/>
        </w:rPr>
      </w:pPr>
    </w:p>
    <w:p w14:paraId="53E8B618" w14:textId="77777777" w:rsidR="00F14302" w:rsidRDefault="00F14302" w:rsidP="004C6622">
      <w:pPr>
        <w:pStyle w:val="Bezproreda"/>
        <w:jc w:val="both"/>
        <w:rPr>
          <w:rFonts w:ascii="Times New Roman" w:hAnsi="Times New Roman" w:cs="Times New Roman"/>
        </w:rPr>
      </w:pPr>
    </w:p>
    <w:p w14:paraId="6FF007EF" w14:textId="5F6E6E5E" w:rsidR="00824A5A" w:rsidRDefault="00824A5A" w:rsidP="004C6622">
      <w:pPr>
        <w:pStyle w:val="Bezproreda"/>
        <w:jc w:val="both"/>
        <w:rPr>
          <w:rFonts w:ascii="Times New Roman" w:hAnsi="Times New Roman" w:cs="Times New Roman"/>
        </w:rPr>
      </w:pPr>
      <w:r w:rsidRPr="009B5CD9">
        <w:rPr>
          <w:rFonts w:ascii="Times New Roman" w:hAnsi="Times New Roman" w:cs="Times New Roman"/>
          <w:b/>
          <w:bCs/>
        </w:rPr>
        <w:t>Skupina 65</w:t>
      </w:r>
      <w:r>
        <w:rPr>
          <w:rFonts w:ascii="Times New Roman" w:hAnsi="Times New Roman" w:cs="Times New Roman"/>
        </w:rPr>
        <w:t xml:space="preserve"> – Prihodi od administrativnih pristojbi, pristojbi po posebnim propisima i naknada planirani su u iznosu od </w:t>
      </w:r>
      <w:r w:rsidR="008F1AEA">
        <w:rPr>
          <w:rFonts w:ascii="Times New Roman" w:hAnsi="Times New Roman" w:cs="Times New Roman"/>
        </w:rPr>
        <w:t>1.0</w:t>
      </w:r>
      <w:r w:rsidR="0045584A">
        <w:rPr>
          <w:rFonts w:ascii="Times New Roman" w:hAnsi="Times New Roman" w:cs="Times New Roman"/>
        </w:rPr>
        <w:t>4</w:t>
      </w:r>
      <w:r w:rsidR="008F1AEA">
        <w:rPr>
          <w:rFonts w:ascii="Times New Roman" w:hAnsi="Times New Roman" w:cs="Times New Roman"/>
        </w:rPr>
        <w:t>2.310,00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Unutar ove skupine prihoda nalaze se i prihodi proračunskog korisnika a odnose se na sufinanciranje boravka djece od strane roditelja.</w:t>
      </w:r>
    </w:p>
    <w:p w14:paraId="0231A8B0" w14:textId="77777777" w:rsidR="00824A5A" w:rsidRDefault="00824A5A" w:rsidP="004C6622">
      <w:pPr>
        <w:pStyle w:val="Bezproreda"/>
        <w:jc w:val="both"/>
        <w:rPr>
          <w:rFonts w:ascii="Times New Roman" w:hAnsi="Times New Roman" w:cs="Times New Roman"/>
        </w:rPr>
      </w:pPr>
    </w:p>
    <w:p w14:paraId="0DFA5A59" w14:textId="77777777" w:rsidR="00F14302" w:rsidRDefault="00F14302" w:rsidP="004C6622">
      <w:pPr>
        <w:pStyle w:val="Bezproreda"/>
        <w:jc w:val="both"/>
        <w:rPr>
          <w:rFonts w:ascii="Times New Roman" w:hAnsi="Times New Roman" w:cs="Times New Roman"/>
        </w:rPr>
      </w:pPr>
    </w:p>
    <w:p w14:paraId="47B174F1" w14:textId="77777777" w:rsidR="00F14302" w:rsidRDefault="00F14302" w:rsidP="004C6622">
      <w:pPr>
        <w:pStyle w:val="Bezproreda"/>
        <w:jc w:val="both"/>
        <w:rPr>
          <w:rFonts w:ascii="Times New Roman" w:hAnsi="Times New Roman" w:cs="Times New Roman"/>
        </w:rPr>
      </w:pPr>
    </w:p>
    <w:p w14:paraId="7D50F842" w14:textId="77777777" w:rsidR="00824A5A" w:rsidRDefault="00824A5A"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79"/>
        <w:gridCol w:w="1349"/>
        <w:gridCol w:w="4825"/>
        <w:gridCol w:w="1819"/>
      </w:tblGrid>
      <w:tr w:rsidR="00F14302" w:rsidRPr="00824A5A" w14:paraId="5B18064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8D2115D" w14:textId="006245A4"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DF10BE7" w14:textId="2A8CE89D"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5527" w:type="dxa"/>
            <w:tcBorders>
              <w:top w:val="nil"/>
              <w:left w:val="nil"/>
              <w:bottom w:val="nil"/>
              <w:right w:val="nil"/>
            </w:tcBorders>
            <w:tcMar>
              <w:top w:w="0" w:type="dxa"/>
              <w:left w:w="39" w:type="dxa"/>
              <w:bottom w:w="0" w:type="dxa"/>
              <w:right w:w="39" w:type="dxa"/>
            </w:tcMar>
            <w:vAlign w:val="center"/>
          </w:tcPr>
          <w:p w14:paraId="03628513" w14:textId="7AC4880D"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984" w:type="dxa"/>
            <w:tcBorders>
              <w:top w:val="nil"/>
              <w:left w:val="nil"/>
              <w:bottom w:val="nil"/>
              <w:right w:val="nil"/>
            </w:tcBorders>
            <w:tcMar>
              <w:top w:w="0" w:type="dxa"/>
              <w:left w:w="39" w:type="dxa"/>
              <w:bottom w:w="0" w:type="dxa"/>
              <w:right w:w="39" w:type="dxa"/>
            </w:tcMar>
            <w:vAlign w:val="center"/>
          </w:tcPr>
          <w:p w14:paraId="7597C972" w14:textId="71EB21BA"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F14302" w:rsidRPr="00824A5A" w14:paraId="775BCDA1"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3B6F41E" w14:textId="55164CF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CC0008F"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4CE249B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Boravišne pristojbe</w:t>
            </w:r>
          </w:p>
        </w:tc>
        <w:tc>
          <w:tcPr>
            <w:tcW w:w="1984" w:type="dxa"/>
            <w:tcBorders>
              <w:top w:val="nil"/>
              <w:left w:val="nil"/>
              <w:bottom w:val="nil"/>
              <w:right w:val="nil"/>
            </w:tcBorders>
            <w:tcMar>
              <w:top w:w="0" w:type="dxa"/>
              <w:left w:w="39" w:type="dxa"/>
              <w:bottom w:w="0" w:type="dxa"/>
              <w:right w:w="39" w:type="dxa"/>
            </w:tcMar>
            <w:vAlign w:val="center"/>
          </w:tcPr>
          <w:p w14:paraId="20339EB2" w14:textId="308245F3" w:rsidR="00824A5A" w:rsidRPr="00824A5A" w:rsidRDefault="008F1AEA"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80.000</w:t>
            </w:r>
            <w:r w:rsidR="00824A5A" w:rsidRPr="00824A5A">
              <w:rPr>
                <w:rFonts w:ascii="Times New Roman" w:eastAsia="Arial" w:hAnsi="Times New Roman" w:cs="Times New Roman"/>
                <w:color w:val="000000"/>
                <w:kern w:val="0"/>
                <w:sz w:val="20"/>
                <w:szCs w:val="20"/>
                <w:lang w:eastAsia="hr-HR"/>
                <w14:ligatures w14:val="none"/>
              </w:rPr>
              <w:t>,00</w:t>
            </w:r>
          </w:p>
        </w:tc>
      </w:tr>
      <w:tr w:rsidR="00F14302" w:rsidRPr="00824A5A" w14:paraId="61D79761"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7EC97D2" w14:textId="539375E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A89105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27454E5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Komunalni doprinosi</w:t>
            </w:r>
          </w:p>
        </w:tc>
        <w:tc>
          <w:tcPr>
            <w:tcW w:w="1984" w:type="dxa"/>
            <w:tcBorders>
              <w:top w:val="nil"/>
              <w:left w:val="nil"/>
              <w:bottom w:val="nil"/>
              <w:right w:val="nil"/>
            </w:tcBorders>
            <w:tcMar>
              <w:top w:w="0" w:type="dxa"/>
              <w:left w:w="39" w:type="dxa"/>
              <w:bottom w:w="0" w:type="dxa"/>
              <w:right w:w="39" w:type="dxa"/>
            </w:tcMar>
            <w:vAlign w:val="center"/>
          </w:tcPr>
          <w:p w14:paraId="28DA82C5" w14:textId="6D30CCBC" w:rsidR="00824A5A" w:rsidRPr="00824A5A" w:rsidRDefault="008F1AEA"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502.400</w:t>
            </w:r>
            <w:r w:rsidR="00824A5A" w:rsidRPr="00824A5A">
              <w:rPr>
                <w:rFonts w:ascii="Times New Roman" w:eastAsia="Arial" w:hAnsi="Times New Roman" w:cs="Times New Roman"/>
                <w:color w:val="000000"/>
                <w:kern w:val="0"/>
                <w:sz w:val="20"/>
                <w:szCs w:val="20"/>
                <w:lang w:eastAsia="hr-HR"/>
                <w14:ligatures w14:val="none"/>
              </w:rPr>
              <w:t>,00</w:t>
            </w:r>
          </w:p>
        </w:tc>
      </w:tr>
      <w:tr w:rsidR="00F14302" w:rsidRPr="00824A5A" w14:paraId="50844BD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6D75FF2" w14:textId="5B1EDC6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F889C7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26E80529"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Komunalna naknada</w:t>
            </w:r>
          </w:p>
        </w:tc>
        <w:tc>
          <w:tcPr>
            <w:tcW w:w="1984" w:type="dxa"/>
            <w:tcBorders>
              <w:top w:val="nil"/>
              <w:left w:val="nil"/>
              <w:bottom w:val="nil"/>
              <w:right w:val="nil"/>
            </w:tcBorders>
            <w:tcMar>
              <w:top w:w="0" w:type="dxa"/>
              <w:left w:w="39" w:type="dxa"/>
              <w:bottom w:w="0" w:type="dxa"/>
              <w:right w:w="39" w:type="dxa"/>
            </w:tcMar>
            <w:vAlign w:val="center"/>
          </w:tcPr>
          <w:p w14:paraId="2E1AADA5" w14:textId="1D9158A4" w:rsidR="00824A5A" w:rsidRPr="00824A5A" w:rsidRDefault="008F1AEA"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3</w:t>
            </w:r>
            <w:r w:rsidR="0045584A">
              <w:rPr>
                <w:rFonts w:ascii="Times New Roman" w:eastAsia="Arial" w:hAnsi="Times New Roman" w:cs="Times New Roman"/>
                <w:color w:val="000000"/>
                <w:kern w:val="0"/>
                <w:sz w:val="20"/>
                <w:szCs w:val="20"/>
                <w:lang w:eastAsia="hr-HR"/>
                <w14:ligatures w14:val="none"/>
              </w:rPr>
              <w:t>3</w:t>
            </w:r>
            <w:r>
              <w:rPr>
                <w:rFonts w:ascii="Times New Roman" w:eastAsia="Arial" w:hAnsi="Times New Roman" w:cs="Times New Roman"/>
                <w:color w:val="000000"/>
                <w:kern w:val="0"/>
                <w:sz w:val="20"/>
                <w:szCs w:val="20"/>
                <w:lang w:eastAsia="hr-HR"/>
                <w14:ligatures w14:val="none"/>
              </w:rPr>
              <w:t>0.410</w:t>
            </w:r>
            <w:r w:rsidR="00824A5A" w:rsidRPr="00824A5A">
              <w:rPr>
                <w:rFonts w:ascii="Times New Roman" w:eastAsia="Arial" w:hAnsi="Times New Roman" w:cs="Times New Roman"/>
                <w:color w:val="000000"/>
                <w:kern w:val="0"/>
                <w:sz w:val="20"/>
                <w:szCs w:val="20"/>
                <w:lang w:eastAsia="hr-HR"/>
                <w14:ligatures w14:val="none"/>
              </w:rPr>
              <w:t>,00</w:t>
            </w:r>
          </w:p>
        </w:tc>
      </w:tr>
      <w:tr w:rsidR="00F14302" w:rsidRPr="00824A5A" w14:paraId="5E4AF537"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E5D3F3A" w14:textId="49FB6D09"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A4F9E0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3B6DC25D"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Hrvatske vode 8% obračunatog vodnog doprinosa</w:t>
            </w:r>
          </w:p>
        </w:tc>
        <w:tc>
          <w:tcPr>
            <w:tcW w:w="1984" w:type="dxa"/>
            <w:tcBorders>
              <w:top w:val="nil"/>
              <w:left w:val="nil"/>
              <w:bottom w:val="nil"/>
              <w:right w:val="nil"/>
            </w:tcBorders>
            <w:tcMar>
              <w:top w:w="0" w:type="dxa"/>
              <w:left w:w="39" w:type="dxa"/>
              <w:bottom w:w="0" w:type="dxa"/>
              <w:right w:w="39" w:type="dxa"/>
            </w:tcMar>
            <w:vAlign w:val="center"/>
          </w:tcPr>
          <w:p w14:paraId="7CC64B7D" w14:textId="5C424C5A" w:rsidR="00824A5A" w:rsidRPr="00824A5A" w:rsidRDefault="008F1AEA"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2</w:t>
            </w:r>
            <w:r w:rsidR="00824A5A" w:rsidRPr="00824A5A">
              <w:rPr>
                <w:rFonts w:ascii="Times New Roman" w:eastAsia="Arial" w:hAnsi="Times New Roman" w:cs="Times New Roman"/>
                <w:color w:val="000000"/>
                <w:kern w:val="0"/>
                <w:sz w:val="20"/>
                <w:szCs w:val="20"/>
                <w:lang w:eastAsia="hr-HR"/>
                <w14:ligatures w14:val="none"/>
              </w:rPr>
              <w:t>.000,00</w:t>
            </w:r>
          </w:p>
        </w:tc>
      </w:tr>
      <w:tr w:rsidR="00F14302" w:rsidRPr="00824A5A" w14:paraId="72F21E3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CAE3417" w14:textId="4D92BC8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21152E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2DA5A41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Sufinanciranje roditelja</w:t>
            </w:r>
          </w:p>
        </w:tc>
        <w:tc>
          <w:tcPr>
            <w:tcW w:w="1984" w:type="dxa"/>
            <w:tcBorders>
              <w:top w:val="nil"/>
              <w:left w:val="nil"/>
              <w:bottom w:val="nil"/>
              <w:right w:val="nil"/>
            </w:tcBorders>
            <w:tcMar>
              <w:top w:w="0" w:type="dxa"/>
              <w:left w:w="39" w:type="dxa"/>
              <w:bottom w:w="0" w:type="dxa"/>
              <w:right w:w="39" w:type="dxa"/>
            </w:tcMar>
            <w:vAlign w:val="center"/>
          </w:tcPr>
          <w:p w14:paraId="46959140" w14:textId="3086E104" w:rsidR="00824A5A" w:rsidRPr="00824A5A" w:rsidRDefault="008F1AEA" w:rsidP="00824A5A">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127.500</w:t>
            </w:r>
            <w:r w:rsidR="00824A5A" w:rsidRPr="00824A5A">
              <w:rPr>
                <w:rFonts w:ascii="Times New Roman" w:eastAsia="Arial" w:hAnsi="Times New Roman" w:cs="Times New Roman"/>
                <w:color w:val="000000"/>
                <w:kern w:val="0"/>
                <w:sz w:val="20"/>
                <w:szCs w:val="20"/>
                <w:lang w:eastAsia="hr-HR"/>
                <w14:ligatures w14:val="none"/>
              </w:rPr>
              <w:t>,00</w:t>
            </w:r>
          </w:p>
        </w:tc>
      </w:tr>
      <w:tr w:rsidR="00F14302" w:rsidRPr="00824A5A" w14:paraId="27697058"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7792E04"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3167DF1D"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309ADF21" w14:textId="6F9CE52C" w:rsidR="00F14302" w:rsidRPr="00F14302" w:rsidRDefault="00F14302" w:rsidP="00824A5A">
            <w:pPr>
              <w:spacing w:after="0" w:line="240" w:lineRule="auto"/>
              <w:rPr>
                <w:rFonts w:ascii="Times New Roman" w:eastAsia="Times New Roman" w:hAnsi="Times New Roman" w:cs="Times New Roman"/>
                <w:kern w:val="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06EB521"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5527" w:type="dxa"/>
            <w:tcBorders>
              <w:top w:val="nil"/>
              <w:left w:val="nil"/>
              <w:bottom w:val="nil"/>
              <w:right w:val="nil"/>
            </w:tcBorders>
            <w:tcMar>
              <w:top w:w="0" w:type="dxa"/>
              <w:left w:w="39" w:type="dxa"/>
              <w:bottom w:w="0" w:type="dxa"/>
              <w:right w:w="39" w:type="dxa"/>
            </w:tcMar>
            <w:vAlign w:val="center"/>
          </w:tcPr>
          <w:p w14:paraId="7227790B"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1984" w:type="dxa"/>
            <w:tcBorders>
              <w:top w:val="nil"/>
              <w:left w:val="nil"/>
              <w:bottom w:val="nil"/>
              <w:right w:val="nil"/>
            </w:tcBorders>
            <w:tcMar>
              <w:top w:w="0" w:type="dxa"/>
              <w:left w:w="39" w:type="dxa"/>
              <w:bottom w:w="0" w:type="dxa"/>
              <w:right w:w="39" w:type="dxa"/>
            </w:tcMar>
            <w:vAlign w:val="center"/>
          </w:tcPr>
          <w:p w14:paraId="6F5B94D4" w14:textId="77777777" w:rsidR="00F14302" w:rsidRPr="00824A5A" w:rsidRDefault="00F14302" w:rsidP="00824A5A">
            <w:pPr>
              <w:spacing w:after="0" w:line="240" w:lineRule="auto"/>
              <w:jc w:val="right"/>
              <w:rPr>
                <w:rFonts w:ascii="Arial" w:eastAsia="Arial" w:hAnsi="Arial" w:cs="Times New Roman"/>
                <w:color w:val="000000"/>
                <w:kern w:val="0"/>
                <w:sz w:val="18"/>
                <w:szCs w:val="20"/>
                <w:lang w:eastAsia="hr-HR"/>
                <w14:ligatures w14:val="none"/>
              </w:rPr>
            </w:pPr>
          </w:p>
        </w:tc>
      </w:tr>
      <w:tr w:rsidR="00F14302" w:rsidRPr="00824A5A" w14:paraId="3943FAD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E9E3E08"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7B0F68EF"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4A023882" w14:textId="5BDB1E13" w:rsidR="00F14302" w:rsidRPr="00F14302" w:rsidRDefault="00F14302" w:rsidP="00824A5A">
            <w:pPr>
              <w:spacing w:after="0" w:line="240" w:lineRule="auto"/>
              <w:rPr>
                <w:rFonts w:ascii="Times New Roman" w:eastAsia="Times New Roman" w:hAnsi="Times New Roman" w:cs="Times New Roman"/>
                <w:kern w:val="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23EAF3D"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5527" w:type="dxa"/>
            <w:tcBorders>
              <w:top w:val="nil"/>
              <w:left w:val="nil"/>
              <w:bottom w:val="nil"/>
              <w:right w:val="nil"/>
            </w:tcBorders>
            <w:tcMar>
              <w:top w:w="0" w:type="dxa"/>
              <w:left w:w="39" w:type="dxa"/>
              <w:bottom w:w="0" w:type="dxa"/>
              <w:right w:w="39" w:type="dxa"/>
            </w:tcMar>
            <w:vAlign w:val="center"/>
          </w:tcPr>
          <w:p w14:paraId="49D59319"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1984" w:type="dxa"/>
            <w:tcBorders>
              <w:top w:val="nil"/>
              <w:left w:val="nil"/>
              <w:bottom w:val="nil"/>
              <w:right w:val="nil"/>
            </w:tcBorders>
            <w:tcMar>
              <w:top w:w="0" w:type="dxa"/>
              <w:left w:w="39" w:type="dxa"/>
              <w:bottom w:w="0" w:type="dxa"/>
              <w:right w:w="39" w:type="dxa"/>
            </w:tcMar>
            <w:vAlign w:val="center"/>
          </w:tcPr>
          <w:p w14:paraId="2178FB0E" w14:textId="77777777" w:rsidR="00F14302" w:rsidRPr="00824A5A" w:rsidRDefault="00F14302" w:rsidP="00824A5A">
            <w:pPr>
              <w:spacing w:after="0" w:line="240" w:lineRule="auto"/>
              <w:jc w:val="right"/>
              <w:rPr>
                <w:rFonts w:ascii="Arial" w:eastAsia="Arial" w:hAnsi="Arial" w:cs="Times New Roman"/>
                <w:color w:val="000000"/>
                <w:kern w:val="0"/>
                <w:sz w:val="18"/>
                <w:szCs w:val="20"/>
                <w:lang w:eastAsia="hr-HR"/>
                <w14:ligatures w14:val="none"/>
              </w:rPr>
            </w:pPr>
          </w:p>
        </w:tc>
      </w:tr>
    </w:tbl>
    <w:p w14:paraId="00C8BFD6" w14:textId="547D5BEB" w:rsidR="00824A5A" w:rsidRDefault="00F14302" w:rsidP="004C6622">
      <w:pPr>
        <w:pStyle w:val="Bezproreda"/>
        <w:jc w:val="both"/>
        <w:rPr>
          <w:rFonts w:ascii="Times New Roman" w:hAnsi="Times New Roman" w:cs="Times New Roman"/>
        </w:rPr>
      </w:pPr>
      <w:r>
        <w:rPr>
          <w:rFonts w:ascii="Times New Roman" w:hAnsi="Times New Roman" w:cs="Times New Roman"/>
        </w:rPr>
        <w:t xml:space="preserve"> </w:t>
      </w:r>
      <w:r w:rsidRPr="009B5CD9">
        <w:rPr>
          <w:rFonts w:ascii="Times New Roman" w:hAnsi="Times New Roman" w:cs="Times New Roman"/>
          <w:b/>
          <w:bCs/>
        </w:rPr>
        <w:t>Skupina 66</w:t>
      </w:r>
      <w:r>
        <w:rPr>
          <w:rFonts w:ascii="Times New Roman" w:hAnsi="Times New Roman" w:cs="Times New Roman"/>
        </w:rPr>
        <w:t xml:space="preserve"> – Prihodi od prodaje proizvoda, robe te pruženih usluga planirani su u iznosu od 25.100,00 </w:t>
      </w:r>
      <w:proofErr w:type="spellStart"/>
      <w:r>
        <w:rPr>
          <w:rFonts w:ascii="Times New Roman" w:hAnsi="Times New Roman" w:cs="Times New Roman"/>
        </w:rPr>
        <w:t>EURa</w:t>
      </w:r>
      <w:proofErr w:type="spellEnd"/>
      <w:r>
        <w:rPr>
          <w:rFonts w:ascii="Times New Roman" w:hAnsi="Times New Roman" w:cs="Times New Roman"/>
        </w:rPr>
        <w:t xml:space="preserve"> a odnose se na 10% od naplaćene naknade za uređenje voda koje Općina provodi za Hrvatske vode i prihoda od donacija prikazanih kod proračunskog korisnika.</w:t>
      </w:r>
    </w:p>
    <w:p w14:paraId="26C13DFC" w14:textId="77777777" w:rsidR="00F14302" w:rsidRDefault="00F14302"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87"/>
        <w:gridCol w:w="1343"/>
        <w:gridCol w:w="4744"/>
        <w:gridCol w:w="1798"/>
      </w:tblGrid>
      <w:tr w:rsidR="00F14302" w:rsidRPr="00F14302" w14:paraId="6BCD8558" w14:textId="77777777" w:rsidTr="00F14302">
        <w:trPr>
          <w:trHeight w:val="226"/>
        </w:trPr>
        <w:tc>
          <w:tcPr>
            <w:tcW w:w="1200" w:type="dxa"/>
            <w:tcBorders>
              <w:top w:val="nil"/>
              <w:left w:val="nil"/>
              <w:bottom w:val="nil"/>
              <w:right w:val="nil"/>
            </w:tcBorders>
            <w:tcMar>
              <w:top w:w="0" w:type="dxa"/>
              <w:left w:w="39" w:type="dxa"/>
              <w:bottom w:w="0" w:type="dxa"/>
              <w:right w:w="39" w:type="dxa"/>
            </w:tcMar>
            <w:vAlign w:val="center"/>
          </w:tcPr>
          <w:p w14:paraId="3B1BE873" w14:textId="57DC9EEA"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p>
        </w:tc>
        <w:tc>
          <w:tcPr>
            <w:tcW w:w="1355" w:type="dxa"/>
            <w:tcBorders>
              <w:top w:val="nil"/>
              <w:left w:val="nil"/>
              <w:bottom w:val="nil"/>
              <w:right w:val="nil"/>
            </w:tcBorders>
            <w:tcMar>
              <w:top w:w="0" w:type="dxa"/>
              <w:left w:w="39" w:type="dxa"/>
              <w:bottom w:w="0" w:type="dxa"/>
              <w:right w:w="39" w:type="dxa"/>
            </w:tcMar>
            <w:vAlign w:val="center"/>
          </w:tcPr>
          <w:p w14:paraId="38B159CC"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66</w:t>
            </w:r>
          </w:p>
        </w:tc>
        <w:tc>
          <w:tcPr>
            <w:tcW w:w="4787" w:type="dxa"/>
            <w:tcBorders>
              <w:top w:val="nil"/>
              <w:left w:val="nil"/>
              <w:bottom w:val="nil"/>
              <w:right w:val="nil"/>
            </w:tcBorders>
            <w:tcMar>
              <w:top w:w="0" w:type="dxa"/>
              <w:left w:w="39" w:type="dxa"/>
              <w:bottom w:w="0" w:type="dxa"/>
              <w:right w:w="39" w:type="dxa"/>
            </w:tcMar>
            <w:vAlign w:val="center"/>
          </w:tcPr>
          <w:p w14:paraId="06CEAEAB"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Prihodi od prodaje proizvoda i robe te pruženih usluga</w:t>
            </w:r>
          </w:p>
        </w:tc>
        <w:tc>
          <w:tcPr>
            <w:tcW w:w="1808" w:type="dxa"/>
            <w:tcBorders>
              <w:top w:val="nil"/>
              <w:left w:val="nil"/>
              <w:bottom w:val="nil"/>
              <w:right w:val="nil"/>
            </w:tcBorders>
            <w:tcMar>
              <w:top w:w="0" w:type="dxa"/>
              <w:left w:w="39" w:type="dxa"/>
              <w:bottom w:w="0" w:type="dxa"/>
              <w:right w:w="39" w:type="dxa"/>
            </w:tcMar>
            <w:vAlign w:val="center"/>
          </w:tcPr>
          <w:p w14:paraId="420F9B81" w14:textId="77777777" w:rsidR="00F14302" w:rsidRPr="00F14302" w:rsidRDefault="00F14302" w:rsidP="00F14302">
            <w:pPr>
              <w:spacing w:after="0" w:line="240" w:lineRule="auto"/>
              <w:jc w:val="right"/>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25.000,00</w:t>
            </w:r>
          </w:p>
        </w:tc>
      </w:tr>
      <w:tr w:rsidR="00F14302" w:rsidRPr="00F14302" w14:paraId="1005ECD9" w14:textId="77777777" w:rsidTr="00F14302">
        <w:trPr>
          <w:trHeight w:val="226"/>
        </w:trPr>
        <w:tc>
          <w:tcPr>
            <w:tcW w:w="1200" w:type="dxa"/>
            <w:tcBorders>
              <w:top w:val="nil"/>
              <w:left w:val="nil"/>
              <w:bottom w:val="nil"/>
              <w:right w:val="nil"/>
            </w:tcBorders>
            <w:tcMar>
              <w:top w:w="0" w:type="dxa"/>
              <w:left w:w="39" w:type="dxa"/>
              <w:bottom w:w="0" w:type="dxa"/>
              <w:right w:w="39" w:type="dxa"/>
            </w:tcMar>
            <w:vAlign w:val="center"/>
          </w:tcPr>
          <w:p w14:paraId="468166DF" w14:textId="45C96288"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p>
        </w:tc>
        <w:tc>
          <w:tcPr>
            <w:tcW w:w="1355" w:type="dxa"/>
            <w:tcBorders>
              <w:top w:val="nil"/>
              <w:left w:val="nil"/>
              <w:bottom w:val="nil"/>
              <w:right w:val="nil"/>
            </w:tcBorders>
            <w:tcMar>
              <w:top w:w="0" w:type="dxa"/>
              <w:left w:w="39" w:type="dxa"/>
              <w:bottom w:w="0" w:type="dxa"/>
              <w:right w:w="39" w:type="dxa"/>
            </w:tcMar>
            <w:vAlign w:val="center"/>
          </w:tcPr>
          <w:p w14:paraId="6D54540C"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66</w:t>
            </w:r>
          </w:p>
        </w:tc>
        <w:tc>
          <w:tcPr>
            <w:tcW w:w="4787" w:type="dxa"/>
            <w:tcBorders>
              <w:top w:val="nil"/>
              <w:left w:val="nil"/>
              <w:bottom w:val="nil"/>
              <w:right w:val="nil"/>
            </w:tcBorders>
            <w:tcMar>
              <w:top w:w="0" w:type="dxa"/>
              <w:left w:w="39" w:type="dxa"/>
              <w:bottom w:w="0" w:type="dxa"/>
              <w:right w:w="39" w:type="dxa"/>
            </w:tcMar>
            <w:vAlign w:val="center"/>
          </w:tcPr>
          <w:p w14:paraId="572944CC"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 xml:space="preserve">Donacije od pravnih i fizičkih osoba izvan općeg </w:t>
            </w:r>
            <w:r w:rsidRPr="00F14302">
              <w:rPr>
                <w:rFonts w:ascii="Times New Roman" w:eastAsia="Arial" w:hAnsi="Times New Roman" w:cs="Times New Roman"/>
                <w:color w:val="000000"/>
                <w:kern w:val="0"/>
                <w:sz w:val="20"/>
                <w:szCs w:val="20"/>
                <w:lang w:eastAsia="hr-HR"/>
                <w14:ligatures w14:val="none"/>
              </w:rPr>
              <w:lastRenderedPageBreak/>
              <w:t>proračuna</w:t>
            </w:r>
          </w:p>
        </w:tc>
        <w:tc>
          <w:tcPr>
            <w:tcW w:w="1808" w:type="dxa"/>
            <w:tcBorders>
              <w:top w:val="nil"/>
              <w:left w:val="nil"/>
              <w:bottom w:val="nil"/>
              <w:right w:val="nil"/>
            </w:tcBorders>
            <w:tcMar>
              <w:top w:w="0" w:type="dxa"/>
              <w:left w:w="39" w:type="dxa"/>
              <w:bottom w:w="0" w:type="dxa"/>
              <w:right w:w="39" w:type="dxa"/>
            </w:tcMar>
            <w:vAlign w:val="center"/>
          </w:tcPr>
          <w:p w14:paraId="65412A70" w14:textId="77777777" w:rsidR="00F14302" w:rsidRPr="00F14302" w:rsidRDefault="00F14302" w:rsidP="00F14302">
            <w:pPr>
              <w:spacing w:after="0" w:line="240" w:lineRule="auto"/>
              <w:jc w:val="right"/>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lastRenderedPageBreak/>
              <w:t>100,00</w:t>
            </w:r>
          </w:p>
        </w:tc>
      </w:tr>
    </w:tbl>
    <w:p w14:paraId="10A23D72" w14:textId="77777777" w:rsidR="00F14302" w:rsidRDefault="00F14302" w:rsidP="004C6622">
      <w:pPr>
        <w:pStyle w:val="Bezproreda"/>
        <w:jc w:val="both"/>
        <w:rPr>
          <w:rFonts w:ascii="Times New Roman" w:hAnsi="Times New Roman" w:cs="Times New Roman"/>
        </w:rPr>
      </w:pPr>
    </w:p>
    <w:p w14:paraId="0C10187E" w14:textId="77777777" w:rsidR="00F14302" w:rsidRDefault="00F14302" w:rsidP="004C6622">
      <w:pPr>
        <w:pStyle w:val="Bezproreda"/>
        <w:jc w:val="both"/>
        <w:rPr>
          <w:rFonts w:ascii="Times New Roman" w:hAnsi="Times New Roman" w:cs="Times New Roman"/>
        </w:rPr>
      </w:pPr>
    </w:p>
    <w:p w14:paraId="68A9662E" w14:textId="77777777" w:rsidR="00F14302" w:rsidRDefault="00F14302" w:rsidP="004C6622">
      <w:pPr>
        <w:pStyle w:val="Bezproreda"/>
        <w:jc w:val="both"/>
        <w:rPr>
          <w:rFonts w:ascii="Times New Roman" w:hAnsi="Times New Roman" w:cs="Times New Roman"/>
        </w:rPr>
      </w:pPr>
    </w:p>
    <w:p w14:paraId="38D9577D" w14:textId="1C9B500B" w:rsidR="00F14302" w:rsidRDefault="00F14302" w:rsidP="004C6622">
      <w:pPr>
        <w:pStyle w:val="Bezproreda"/>
        <w:jc w:val="both"/>
        <w:rPr>
          <w:rFonts w:ascii="Times New Roman" w:hAnsi="Times New Roman" w:cs="Times New Roman"/>
        </w:rPr>
      </w:pPr>
      <w:r w:rsidRPr="009B5CD9">
        <w:rPr>
          <w:rFonts w:ascii="Times New Roman" w:hAnsi="Times New Roman" w:cs="Times New Roman"/>
          <w:b/>
          <w:bCs/>
        </w:rPr>
        <w:t>Skupina 71</w:t>
      </w:r>
      <w:r>
        <w:rPr>
          <w:rFonts w:ascii="Times New Roman" w:hAnsi="Times New Roman" w:cs="Times New Roman"/>
        </w:rPr>
        <w:t xml:space="preserve"> – Prihodi od prodaje nefinancijske imovine planiraju se u iznosu od 1.</w:t>
      </w:r>
      <w:r w:rsidR="008F1AEA">
        <w:rPr>
          <w:rFonts w:ascii="Times New Roman" w:hAnsi="Times New Roman" w:cs="Times New Roman"/>
        </w:rPr>
        <w:t>500,00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xml:space="preserve"> a odnose se na prihode od prodaje stanova na kojima postoji stanarsko pravo (Grad Trogir).</w:t>
      </w:r>
    </w:p>
    <w:p w14:paraId="471D9E81" w14:textId="77777777" w:rsidR="00F14302" w:rsidRDefault="00F14302" w:rsidP="004C6622">
      <w:pPr>
        <w:pStyle w:val="Bezproreda"/>
        <w:jc w:val="both"/>
        <w:rPr>
          <w:rFonts w:ascii="Times New Roman" w:hAnsi="Times New Roman" w:cs="Times New Roman"/>
        </w:rPr>
      </w:pPr>
    </w:p>
    <w:p w14:paraId="49AB62B9" w14:textId="77777777" w:rsidR="00C67FD8" w:rsidRDefault="00C67FD8" w:rsidP="004C6622">
      <w:pPr>
        <w:pStyle w:val="Bezproreda"/>
        <w:jc w:val="both"/>
        <w:rPr>
          <w:rFonts w:ascii="Times New Roman" w:hAnsi="Times New Roman" w:cs="Times New Roman"/>
        </w:rPr>
      </w:pPr>
    </w:p>
    <w:p w14:paraId="7C7F2BE8" w14:textId="77777777" w:rsidR="00C67FD8" w:rsidRDefault="00C67FD8" w:rsidP="004C6622">
      <w:pPr>
        <w:pStyle w:val="Bezproreda"/>
        <w:jc w:val="both"/>
        <w:rPr>
          <w:rFonts w:ascii="Times New Roman" w:hAnsi="Times New Roman" w:cs="Times New Roman"/>
        </w:rPr>
      </w:pPr>
    </w:p>
    <w:p w14:paraId="51B35926" w14:textId="77777777" w:rsidR="00F14302" w:rsidRDefault="00F14302" w:rsidP="004C6622">
      <w:pPr>
        <w:pStyle w:val="Bezproreda"/>
        <w:jc w:val="both"/>
        <w:rPr>
          <w:rFonts w:ascii="Times New Roman" w:hAnsi="Times New Roman" w:cs="Times New Roman"/>
        </w:rPr>
      </w:pPr>
    </w:p>
    <w:p w14:paraId="2926534D" w14:textId="1DF2DC1C" w:rsidR="00F14302" w:rsidRDefault="00B233E4" w:rsidP="004C6622">
      <w:pPr>
        <w:pStyle w:val="Bezproreda"/>
        <w:jc w:val="both"/>
        <w:rPr>
          <w:rFonts w:ascii="Times New Roman" w:hAnsi="Times New Roman" w:cs="Times New Roman"/>
          <w:b/>
          <w:bCs/>
          <w:u w:val="single"/>
        </w:rPr>
      </w:pPr>
      <w:r w:rsidRPr="00B233E4">
        <w:rPr>
          <w:rFonts w:ascii="Times New Roman" w:hAnsi="Times New Roman" w:cs="Times New Roman"/>
          <w:b/>
          <w:bCs/>
          <w:u w:val="single"/>
        </w:rPr>
        <w:t xml:space="preserve"> RASHODI</w:t>
      </w:r>
    </w:p>
    <w:p w14:paraId="39DE3A2A" w14:textId="1C085B4F" w:rsidR="00B233E4" w:rsidRDefault="00B233E4" w:rsidP="004C6622">
      <w:pPr>
        <w:pStyle w:val="Bezproreda"/>
        <w:jc w:val="both"/>
        <w:rPr>
          <w:rFonts w:ascii="Times New Roman" w:hAnsi="Times New Roman" w:cs="Times New Roman"/>
        </w:rPr>
      </w:pPr>
    </w:p>
    <w:p w14:paraId="445FD2F3" w14:textId="4E027621" w:rsidR="00B233E4" w:rsidRDefault="00B233E4" w:rsidP="004C6622">
      <w:pPr>
        <w:pStyle w:val="Bezproreda"/>
        <w:jc w:val="both"/>
        <w:rPr>
          <w:rFonts w:ascii="Times New Roman" w:hAnsi="Times New Roman" w:cs="Times New Roman"/>
        </w:rPr>
      </w:pPr>
      <w:r>
        <w:rPr>
          <w:rFonts w:ascii="Times New Roman" w:hAnsi="Times New Roman" w:cs="Times New Roman"/>
        </w:rPr>
        <w:tab/>
        <w:t>Prijedlogom Proračuna Općine Marina za 20</w:t>
      </w:r>
      <w:r w:rsidR="008F1AEA">
        <w:rPr>
          <w:rFonts w:ascii="Times New Roman" w:hAnsi="Times New Roman" w:cs="Times New Roman"/>
        </w:rPr>
        <w:t>25</w:t>
      </w:r>
      <w:r>
        <w:rPr>
          <w:rFonts w:ascii="Times New Roman" w:hAnsi="Times New Roman" w:cs="Times New Roman"/>
        </w:rPr>
        <w:t xml:space="preserve">. godinu planiraju se rashodi u iznosu od </w:t>
      </w:r>
      <w:r w:rsidR="0045584A">
        <w:rPr>
          <w:rFonts w:ascii="Times New Roman" w:hAnsi="Times New Roman" w:cs="Times New Roman"/>
        </w:rPr>
        <w:t>7.574.960</w:t>
      </w:r>
      <w:r>
        <w:rPr>
          <w:rFonts w:ascii="Times New Roman" w:hAnsi="Times New Roman" w:cs="Times New Roman"/>
        </w:rPr>
        <w:t xml:space="preserve">,00 EUR, što je u razini </w:t>
      </w:r>
      <w:r w:rsidR="00722227">
        <w:rPr>
          <w:rFonts w:ascii="Times New Roman" w:hAnsi="Times New Roman" w:cs="Times New Roman"/>
        </w:rPr>
        <w:t>zadnjeg rebalansa za 2024. godinu</w:t>
      </w:r>
      <w:r>
        <w:rPr>
          <w:rFonts w:ascii="Times New Roman" w:hAnsi="Times New Roman" w:cs="Times New Roman"/>
        </w:rPr>
        <w:t>.</w:t>
      </w:r>
    </w:p>
    <w:p w14:paraId="5DEBA02D" w14:textId="4F4201C6" w:rsidR="00B233E4" w:rsidRDefault="00B233E4" w:rsidP="004C6622">
      <w:pPr>
        <w:pStyle w:val="Bezproreda"/>
        <w:jc w:val="both"/>
        <w:rPr>
          <w:rFonts w:ascii="Times New Roman" w:hAnsi="Times New Roman" w:cs="Times New Roman"/>
        </w:rPr>
      </w:pPr>
      <w:r>
        <w:rPr>
          <w:rFonts w:ascii="Times New Roman" w:hAnsi="Times New Roman" w:cs="Times New Roman"/>
        </w:rPr>
        <w:t>U nastavku se daje pregled planiranih rashoda za 202</w:t>
      </w:r>
      <w:r w:rsidR="00722227">
        <w:rPr>
          <w:rFonts w:ascii="Times New Roman" w:hAnsi="Times New Roman" w:cs="Times New Roman"/>
        </w:rPr>
        <w:t>5</w:t>
      </w:r>
      <w:r>
        <w:rPr>
          <w:rFonts w:ascii="Times New Roman" w:hAnsi="Times New Roman" w:cs="Times New Roman"/>
        </w:rPr>
        <w:t>. godinu u odnosu na zadnji rebalans 202</w:t>
      </w:r>
      <w:r w:rsidR="00722227">
        <w:rPr>
          <w:rFonts w:ascii="Times New Roman" w:hAnsi="Times New Roman" w:cs="Times New Roman"/>
        </w:rPr>
        <w:t>4</w:t>
      </w:r>
      <w:r>
        <w:rPr>
          <w:rFonts w:ascii="Times New Roman" w:hAnsi="Times New Roman" w:cs="Times New Roman"/>
        </w:rPr>
        <w:t>.godine.</w:t>
      </w:r>
    </w:p>
    <w:p w14:paraId="5DFC0CC1" w14:textId="77777777" w:rsidR="00C67FD8" w:rsidRDefault="00C67FD8" w:rsidP="004C6622">
      <w:pPr>
        <w:pStyle w:val="Bezproreda"/>
        <w:jc w:val="both"/>
        <w:rPr>
          <w:rFonts w:ascii="Times New Roman" w:hAnsi="Times New Roman" w:cs="Times New Roman"/>
        </w:rPr>
      </w:pPr>
    </w:p>
    <w:p w14:paraId="019C70F6" w14:textId="77777777" w:rsidR="00C67FD8" w:rsidRDefault="00C67FD8" w:rsidP="004C6622">
      <w:pPr>
        <w:pStyle w:val="Bezproreda"/>
        <w:jc w:val="both"/>
        <w:rPr>
          <w:rFonts w:ascii="Times New Roman" w:hAnsi="Times New Roman" w:cs="Times New Roman"/>
        </w:rPr>
      </w:pPr>
    </w:p>
    <w:p w14:paraId="2A714BE0" w14:textId="77777777" w:rsidR="00C67FD8" w:rsidRDefault="00C67FD8" w:rsidP="004C6622">
      <w:pPr>
        <w:pStyle w:val="Bezproreda"/>
        <w:jc w:val="both"/>
        <w:rPr>
          <w:rFonts w:ascii="Times New Roman" w:hAnsi="Times New Roman" w:cs="Times New Roman"/>
        </w:rPr>
      </w:pPr>
    </w:p>
    <w:p w14:paraId="7335C97D" w14:textId="77777777" w:rsidR="00B233E4" w:rsidRDefault="00B233E4" w:rsidP="004C6622">
      <w:pPr>
        <w:pStyle w:val="Bezproreda"/>
        <w:jc w:val="both"/>
        <w:rPr>
          <w:rFonts w:ascii="Times New Roman" w:hAnsi="Times New Roman" w:cs="Times New Roman"/>
        </w:rPr>
      </w:pPr>
    </w:p>
    <w:tbl>
      <w:tblPr>
        <w:tblW w:w="9857" w:type="dxa"/>
        <w:tblInd w:w="113" w:type="dxa"/>
        <w:tblLook w:val="04A0" w:firstRow="1" w:lastRow="0" w:firstColumn="1" w:lastColumn="0" w:noHBand="0" w:noVBand="1"/>
      </w:tblPr>
      <w:tblGrid>
        <w:gridCol w:w="883"/>
        <w:gridCol w:w="994"/>
        <w:gridCol w:w="2660"/>
        <w:gridCol w:w="2660"/>
        <w:gridCol w:w="2660"/>
      </w:tblGrid>
      <w:tr w:rsidR="00B233E4" w:rsidRPr="00B233E4" w14:paraId="4F7856F4" w14:textId="77777777" w:rsidTr="00B233E4">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B62245" w14:textId="77777777" w:rsid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p w14:paraId="7206BC47" w14:textId="77777777" w:rsidR="00722227" w:rsidRDefault="00722227"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p w14:paraId="16874FD9" w14:textId="468AAAB5" w:rsidR="00722227" w:rsidRPr="00B233E4" w:rsidRDefault="00722227"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600EEB75"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Skupina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376BC71D"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Naziv rashoda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0B032C8D" w14:textId="6F1BBBC2"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Plan 202</w:t>
            </w:r>
            <w:r w:rsidR="008F1AEA">
              <w:rPr>
                <w:rFonts w:ascii="Times New Roman" w:eastAsia="Times New Roman" w:hAnsi="Times New Roman" w:cs="Times New Roman"/>
                <w:b/>
                <w:bCs/>
                <w:color w:val="000000"/>
                <w:kern w:val="0"/>
                <w:sz w:val="20"/>
                <w:szCs w:val="20"/>
                <w:lang w:eastAsia="hr-HR"/>
                <w14:ligatures w14:val="none"/>
              </w:rPr>
              <w:t>4</w:t>
            </w:r>
            <w:r w:rsidRPr="00B233E4">
              <w:rPr>
                <w:rFonts w:ascii="Times New Roman" w:eastAsia="Times New Roman" w:hAnsi="Times New Roman" w:cs="Times New Roman"/>
                <w:b/>
                <w:bCs/>
                <w:color w:val="000000"/>
                <w:kern w:val="0"/>
                <w:sz w:val="20"/>
                <w:szCs w:val="20"/>
                <w:lang w:eastAsia="hr-HR"/>
                <w14:ligatures w14:val="none"/>
              </w:rPr>
              <w:t>.</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13D0E1EF" w14:textId="70C85AC9"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Proračun za 202</w:t>
            </w:r>
            <w:r w:rsidR="008F1AEA">
              <w:rPr>
                <w:rFonts w:ascii="Times New Roman" w:eastAsia="Times New Roman" w:hAnsi="Times New Roman" w:cs="Times New Roman"/>
                <w:b/>
                <w:bCs/>
                <w:color w:val="000000"/>
                <w:kern w:val="0"/>
                <w:sz w:val="20"/>
                <w:szCs w:val="20"/>
                <w:lang w:eastAsia="hr-HR"/>
                <w14:ligatures w14:val="none"/>
              </w:rPr>
              <w:t>5</w:t>
            </w:r>
            <w:r w:rsidRPr="00B233E4">
              <w:rPr>
                <w:rFonts w:ascii="Times New Roman" w:eastAsia="Times New Roman" w:hAnsi="Times New Roman" w:cs="Times New Roman"/>
                <w:b/>
                <w:bCs/>
                <w:color w:val="000000"/>
                <w:kern w:val="0"/>
                <w:sz w:val="20"/>
                <w:szCs w:val="20"/>
                <w:lang w:eastAsia="hr-HR"/>
                <w14:ligatures w14:val="none"/>
              </w:rPr>
              <w:t>.</w:t>
            </w:r>
          </w:p>
        </w:tc>
      </w:tr>
      <w:tr w:rsidR="00B233E4" w:rsidRPr="00B233E4" w14:paraId="33268280" w14:textId="77777777" w:rsidTr="00B233E4">
        <w:trPr>
          <w:trHeight w:val="30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6ACB345"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auto" w:fill="auto"/>
            <w:vAlign w:val="center"/>
            <w:hideMark/>
          </w:tcPr>
          <w:p w14:paraId="3A6635BC"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auto" w:fill="auto"/>
            <w:vAlign w:val="center"/>
            <w:hideMark/>
          </w:tcPr>
          <w:p w14:paraId="7E2834B3" w14:textId="77777777" w:rsidR="00B233E4" w:rsidRPr="00B233E4" w:rsidRDefault="00B233E4" w:rsidP="00B233E4">
            <w:pPr>
              <w:spacing w:after="0" w:line="240" w:lineRule="auto"/>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RASHODI UKUPNO</w:t>
            </w:r>
          </w:p>
        </w:tc>
        <w:tc>
          <w:tcPr>
            <w:tcW w:w="2660" w:type="dxa"/>
            <w:tcBorders>
              <w:top w:val="nil"/>
              <w:left w:val="nil"/>
              <w:bottom w:val="single" w:sz="4" w:space="0" w:color="auto"/>
              <w:right w:val="single" w:sz="4" w:space="0" w:color="auto"/>
            </w:tcBorders>
            <w:shd w:val="clear" w:color="auto" w:fill="auto"/>
            <w:vAlign w:val="center"/>
            <w:hideMark/>
          </w:tcPr>
          <w:p w14:paraId="6A6C7D40" w14:textId="6C9AE3CC" w:rsidR="00B233E4" w:rsidRPr="00B233E4" w:rsidRDefault="00722227"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7.621.035</w:t>
            </w:r>
            <w:r w:rsidR="00B233E4" w:rsidRPr="00B233E4">
              <w:rPr>
                <w:rFonts w:ascii="Times New Roman" w:eastAsia="Times New Roman" w:hAnsi="Times New Roman" w:cs="Times New Roman"/>
                <w:b/>
                <w:bCs/>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auto" w:fill="auto"/>
            <w:vAlign w:val="center"/>
            <w:hideMark/>
          </w:tcPr>
          <w:p w14:paraId="5F0DE567" w14:textId="7A2EDBD1" w:rsidR="00B233E4" w:rsidRPr="00B233E4" w:rsidRDefault="0045584A"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7.574.960,0</w:t>
            </w:r>
            <w:r w:rsidR="00B233E4" w:rsidRPr="00B233E4">
              <w:rPr>
                <w:rFonts w:ascii="Times New Roman" w:eastAsia="Times New Roman" w:hAnsi="Times New Roman" w:cs="Times New Roman"/>
                <w:b/>
                <w:bCs/>
                <w:color w:val="000000"/>
                <w:kern w:val="0"/>
                <w:sz w:val="20"/>
                <w:szCs w:val="20"/>
                <w:lang w:eastAsia="hr-HR"/>
                <w14:ligatures w14:val="none"/>
              </w:rPr>
              <w:t>0</w:t>
            </w:r>
          </w:p>
        </w:tc>
      </w:tr>
      <w:tr w:rsidR="00B233E4" w:rsidRPr="00B233E4" w14:paraId="5F8EE06F"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6769396C"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3</w:t>
            </w:r>
          </w:p>
        </w:tc>
        <w:tc>
          <w:tcPr>
            <w:tcW w:w="994" w:type="dxa"/>
            <w:tcBorders>
              <w:top w:val="nil"/>
              <w:left w:val="nil"/>
              <w:bottom w:val="single" w:sz="4" w:space="0" w:color="auto"/>
              <w:right w:val="single" w:sz="4" w:space="0" w:color="auto"/>
            </w:tcBorders>
            <w:shd w:val="clear" w:color="000000" w:fill="FFFFFF"/>
            <w:vAlign w:val="center"/>
            <w:hideMark/>
          </w:tcPr>
          <w:p w14:paraId="4ACCC4AB"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000000" w:fill="FFFFFF"/>
            <w:vAlign w:val="center"/>
            <w:hideMark/>
          </w:tcPr>
          <w:p w14:paraId="2CA1A532"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Rashodi poslovanja</w:t>
            </w:r>
          </w:p>
        </w:tc>
        <w:tc>
          <w:tcPr>
            <w:tcW w:w="2660" w:type="dxa"/>
            <w:tcBorders>
              <w:top w:val="nil"/>
              <w:left w:val="nil"/>
              <w:bottom w:val="single" w:sz="4" w:space="0" w:color="auto"/>
              <w:right w:val="single" w:sz="4" w:space="0" w:color="auto"/>
            </w:tcBorders>
            <w:shd w:val="clear" w:color="000000" w:fill="FFFFFF"/>
            <w:noWrap/>
            <w:vAlign w:val="bottom"/>
            <w:hideMark/>
          </w:tcPr>
          <w:p w14:paraId="70905BD0" w14:textId="4434506E" w:rsidR="00B233E4" w:rsidRPr="00B233E4" w:rsidRDefault="00722227"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3.674.575</w:t>
            </w:r>
            <w:r w:rsidR="00B233E4" w:rsidRPr="00B233E4">
              <w:rPr>
                <w:rFonts w:ascii="Times New Roman" w:eastAsia="Times New Roman" w:hAnsi="Times New Roman" w:cs="Times New Roman"/>
                <w:b/>
                <w:bCs/>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6D1F29AE" w14:textId="0D4A2899" w:rsidR="00B233E4" w:rsidRPr="00B233E4" w:rsidRDefault="00C96DAC"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4</w:t>
            </w:r>
            <w:r w:rsidR="0045584A">
              <w:rPr>
                <w:rFonts w:ascii="Times New Roman" w:eastAsia="Times New Roman" w:hAnsi="Times New Roman" w:cs="Times New Roman"/>
                <w:b/>
                <w:bCs/>
                <w:color w:val="000000"/>
                <w:kern w:val="0"/>
                <w:sz w:val="20"/>
                <w:szCs w:val="20"/>
                <w:lang w:eastAsia="hr-HR"/>
                <w14:ligatures w14:val="none"/>
              </w:rPr>
              <w:t>.285.070</w:t>
            </w:r>
            <w:r w:rsidR="00B233E4" w:rsidRPr="00B233E4">
              <w:rPr>
                <w:rFonts w:ascii="Times New Roman" w:eastAsia="Times New Roman" w:hAnsi="Times New Roman" w:cs="Times New Roman"/>
                <w:b/>
                <w:bCs/>
                <w:color w:val="000000"/>
                <w:kern w:val="0"/>
                <w:sz w:val="20"/>
                <w:szCs w:val="20"/>
                <w:lang w:eastAsia="hr-HR"/>
                <w14:ligatures w14:val="none"/>
              </w:rPr>
              <w:t>,00</w:t>
            </w:r>
          </w:p>
        </w:tc>
      </w:tr>
      <w:tr w:rsidR="00B233E4" w:rsidRPr="00B233E4" w14:paraId="176296F5"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744F5A5"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7B905CF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31</w:t>
            </w:r>
          </w:p>
        </w:tc>
        <w:tc>
          <w:tcPr>
            <w:tcW w:w="2660" w:type="dxa"/>
            <w:tcBorders>
              <w:top w:val="nil"/>
              <w:left w:val="nil"/>
              <w:bottom w:val="single" w:sz="4" w:space="0" w:color="auto"/>
              <w:right w:val="single" w:sz="4" w:space="0" w:color="auto"/>
            </w:tcBorders>
            <w:shd w:val="clear" w:color="000000" w:fill="FFFFFF"/>
            <w:vAlign w:val="center"/>
            <w:hideMark/>
          </w:tcPr>
          <w:p w14:paraId="6C4B0EA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zaposlene</w:t>
            </w:r>
          </w:p>
        </w:tc>
        <w:tc>
          <w:tcPr>
            <w:tcW w:w="2660" w:type="dxa"/>
            <w:tcBorders>
              <w:top w:val="nil"/>
              <w:left w:val="nil"/>
              <w:bottom w:val="single" w:sz="4" w:space="0" w:color="auto"/>
              <w:right w:val="single" w:sz="4" w:space="0" w:color="auto"/>
            </w:tcBorders>
            <w:shd w:val="clear" w:color="000000" w:fill="FFFFFF"/>
            <w:noWrap/>
            <w:vAlign w:val="bottom"/>
            <w:hideMark/>
          </w:tcPr>
          <w:p w14:paraId="1C01DC65" w14:textId="2431D841"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1.101.900,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0E70C5D8" w14:textId="21E4B68E"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1.41</w:t>
            </w:r>
            <w:r w:rsidR="00002E00">
              <w:rPr>
                <w:rFonts w:ascii="Times New Roman" w:eastAsia="Times New Roman" w:hAnsi="Times New Roman" w:cs="Times New Roman"/>
                <w:color w:val="000000"/>
                <w:kern w:val="0"/>
                <w:sz w:val="20"/>
                <w:szCs w:val="20"/>
                <w:lang w:eastAsia="hr-HR"/>
                <w14:ligatures w14:val="none"/>
              </w:rPr>
              <w:t>5</w:t>
            </w:r>
            <w:r>
              <w:rPr>
                <w:rFonts w:ascii="Times New Roman" w:eastAsia="Times New Roman" w:hAnsi="Times New Roman" w:cs="Times New Roman"/>
                <w:color w:val="000000"/>
                <w:kern w:val="0"/>
                <w:sz w:val="20"/>
                <w:szCs w:val="20"/>
                <w:lang w:eastAsia="hr-HR"/>
                <w14:ligatures w14:val="none"/>
              </w:rPr>
              <w:t>.500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74CA8F73"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C46044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651EF86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32</w:t>
            </w:r>
          </w:p>
        </w:tc>
        <w:tc>
          <w:tcPr>
            <w:tcW w:w="2660" w:type="dxa"/>
            <w:tcBorders>
              <w:top w:val="nil"/>
              <w:left w:val="nil"/>
              <w:bottom w:val="single" w:sz="4" w:space="0" w:color="auto"/>
              <w:right w:val="single" w:sz="4" w:space="0" w:color="auto"/>
            </w:tcBorders>
            <w:shd w:val="clear" w:color="000000" w:fill="FFFFFF"/>
            <w:vAlign w:val="center"/>
            <w:hideMark/>
          </w:tcPr>
          <w:p w14:paraId="702B59E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Materijalni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65E8B616" w14:textId="23D1013D"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2.131.645</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2B9E590A" w14:textId="4A93547F"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2.3</w:t>
            </w:r>
            <w:r w:rsidR="0045584A">
              <w:rPr>
                <w:rFonts w:ascii="Times New Roman" w:eastAsia="Times New Roman" w:hAnsi="Times New Roman" w:cs="Times New Roman"/>
                <w:color w:val="000000"/>
                <w:kern w:val="0"/>
                <w:sz w:val="20"/>
                <w:szCs w:val="20"/>
                <w:lang w:eastAsia="hr-HR"/>
                <w14:ligatures w14:val="none"/>
              </w:rPr>
              <w:t>6</w:t>
            </w:r>
            <w:r w:rsidR="00002E00">
              <w:rPr>
                <w:rFonts w:ascii="Times New Roman" w:eastAsia="Times New Roman" w:hAnsi="Times New Roman" w:cs="Times New Roman"/>
                <w:color w:val="000000"/>
                <w:kern w:val="0"/>
                <w:sz w:val="20"/>
                <w:szCs w:val="20"/>
                <w:lang w:eastAsia="hr-HR"/>
                <w14:ligatures w14:val="none"/>
              </w:rPr>
              <w:t>1</w:t>
            </w:r>
            <w:r>
              <w:rPr>
                <w:rFonts w:ascii="Times New Roman" w:eastAsia="Times New Roman" w:hAnsi="Times New Roman" w:cs="Times New Roman"/>
                <w:color w:val="000000"/>
                <w:kern w:val="0"/>
                <w:sz w:val="20"/>
                <w:szCs w:val="20"/>
                <w:lang w:eastAsia="hr-HR"/>
                <w14:ligatures w14:val="none"/>
              </w:rPr>
              <w:t>.790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348E2E2B"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19EE1F2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F2EA024"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34</w:t>
            </w:r>
          </w:p>
        </w:tc>
        <w:tc>
          <w:tcPr>
            <w:tcW w:w="2660" w:type="dxa"/>
            <w:tcBorders>
              <w:top w:val="nil"/>
              <w:left w:val="nil"/>
              <w:bottom w:val="single" w:sz="4" w:space="0" w:color="auto"/>
              <w:right w:val="single" w:sz="4" w:space="0" w:color="auto"/>
            </w:tcBorders>
            <w:shd w:val="clear" w:color="000000" w:fill="FFFFFF"/>
            <w:noWrap/>
            <w:vAlign w:val="center"/>
            <w:hideMark/>
          </w:tcPr>
          <w:p w14:paraId="1AC2780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Financijski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0EFE23C3" w14:textId="08D01B3E"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92.900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46AEA21E" w14:textId="495C206E"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19.000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4C06759A"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D8DF638"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A2BB0F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36</w:t>
            </w:r>
          </w:p>
        </w:tc>
        <w:tc>
          <w:tcPr>
            <w:tcW w:w="2660" w:type="dxa"/>
            <w:tcBorders>
              <w:top w:val="nil"/>
              <w:left w:val="nil"/>
              <w:bottom w:val="single" w:sz="4" w:space="0" w:color="auto"/>
              <w:right w:val="single" w:sz="4" w:space="0" w:color="auto"/>
            </w:tcBorders>
            <w:shd w:val="clear" w:color="000000" w:fill="FFFFFF"/>
            <w:vAlign w:val="center"/>
            <w:hideMark/>
          </w:tcPr>
          <w:p w14:paraId="592FC4E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Pomoći dane u inozemstvo i unutar općeg proračuna</w:t>
            </w:r>
          </w:p>
        </w:tc>
        <w:tc>
          <w:tcPr>
            <w:tcW w:w="2660" w:type="dxa"/>
            <w:tcBorders>
              <w:top w:val="nil"/>
              <w:left w:val="nil"/>
              <w:bottom w:val="single" w:sz="4" w:space="0" w:color="auto"/>
              <w:right w:val="single" w:sz="4" w:space="0" w:color="auto"/>
            </w:tcBorders>
            <w:shd w:val="clear" w:color="000000" w:fill="FFFFFF"/>
            <w:noWrap/>
            <w:vAlign w:val="bottom"/>
            <w:hideMark/>
          </w:tcPr>
          <w:p w14:paraId="2B5BC8B0" w14:textId="291484A8"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7B2EC347"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0,00</w:t>
            </w:r>
          </w:p>
        </w:tc>
      </w:tr>
      <w:tr w:rsidR="00B233E4" w:rsidRPr="00B233E4" w14:paraId="4B991304"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2EDA63B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0B2F79D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37</w:t>
            </w:r>
          </w:p>
        </w:tc>
        <w:tc>
          <w:tcPr>
            <w:tcW w:w="2660" w:type="dxa"/>
            <w:tcBorders>
              <w:top w:val="nil"/>
              <w:left w:val="nil"/>
              <w:bottom w:val="single" w:sz="4" w:space="0" w:color="auto"/>
              <w:right w:val="single" w:sz="4" w:space="0" w:color="auto"/>
            </w:tcBorders>
            <w:shd w:val="clear" w:color="000000" w:fill="FFFFFF"/>
            <w:vAlign w:val="center"/>
            <w:hideMark/>
          </w:tcPr>
          <w:p w14:paraId="3761B5DF"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Naknade građanima i kućanstvima na temelju osiguranja i druge naknade</w:t>
            </w:r>
          </w:p>
        </w:tc>
        <w:tc>
          <w:tcPr>
            <w:tcW w:w="2660" w:type="dxa"/>
            <w:tcBorders>
              <w:top w:val="nil"/>
              <w:left w:val="nil"/>
              <w:bottom w:val="single" w:sz="4" w:space="0" w:color="auto"/>
              <w:right w:val="single" w:sz="4" w:space="0" w:color="auto"/>
            </w:tcBorders>
            <w:shd w:val="clear" w:color="000000" w:fill="FFFFFF"/>
            <w:noWrap/>
            <w:vAlign w:val="bottom"/>
            <w:hideMark/>
          </w:tcPr>
          <w:p w14:paraId="03DF1D30" w14:textId="4DC42524"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145.400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216F72F0" w14:textId="7569AE76"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148</w:t>
            </w:r>
            <w:r w:rsidR="00B233E4" w:rsidRPr="00B233E4">
              <w:rPr>
                <w:rFonts w:ascii="Times New Roman" w:eastAsia="Times New Roman" w:hAnsi="Times New Roman" w:cs="Times New Roman"/>
                <w:color w:val="000000"/>
                <w:kern w:val="0"/>
                <w:sz w:val="20"/>
                <w:szCs w:val="20"/>
                <w:lang w:eastAsia="hr-HR"/>
                <w14:ligatures w14:val="none"/>
              </w:rPr>
              <w:t>.400,00</w:t>
            </w:r>
          </w:p>
        </w:tc>
      </w:tr>
      <w:tr w:rsidR="00B233E4" w:rsidRPr="00B233E4" w14:paraId="6D1F1972"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A7B524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78102EC1"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38</w:t>
            </w:r>
          </w:p>
        </w:tc>
        <w:tc>
          <w:tcPr>
            <w:tcW w:w="2660" w:type="dxa"/>
            <w:tcBorders>
              <w:top w:val="nil"/>
              <w:left w:val="nil"/>
              <w:bottom w:val="single" w:sz="4" w:space="0" w:color="auto"/>
              <w:right w:val="single" w:sz="4" w:space="0" w:color="auto"/>
            </w:tcBorders>
            <w:shd w:val="clear" w:color="000000" w:fill="FFFFFF"/>
            <w:vAlign w:val="center"/>
            <w:hideMark/>
          </w:tcPr>
          <w:p w14:paraId="1FDE8E7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Ostali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4208EE30" w14:textId="3540CBC3"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292.730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6BA67D3A" w14:textId="3CCD0E32" w:rsidR="00B233E4" w:rsidRPr="00B233E4" w:rsidRDefault="0045584A"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340.380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4E52C3E6"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D202286"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4</w:t>
            </w:r>
          </w:p>
        </w:tc>
        <w:tc>
          <w:tcPr>
            <w:tcW w:w="994" w:type="dxa"/>
            <w:tcBorders>
              <w:top w:val="nil"/>
              <w:left w:val="nil"/>
              <w:bottom w:val="single" w:sz="4" w:space="0" w:color="auto"/>
              <w:right w:val="single" w:sz="4" w:space="0" w:color="auto"/>
            </w:tcBorders>
            <w:shd w:val="clear" w:color="000000" w:fill="FFFFFF"/>
            <w:noWrap/>
            <w:vAlign w:val="center"/>
            <w:hideMark/>
          </w:tcPr>
          <w:p w14:paraId="34D94F1D"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000000" w:fill="FFFFFF"/>
            <w:vAlign w:val="center"/>
            <w:hideMark/>
          </w:tcPr>
          <w:p w14:paraId="0FBCDC9C"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Rashodi za nabavu nefinancijske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42EE200B" w14:textId="76F23FE8" w:rsidR="00B233E4" w:rsidRPr="00B233E4" w:rsidRDefault="00722227" w:rsidP="00722227">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3.946.460</w:t>
            </w:r>
            <w:r w:rsidR="00B233E4" w:rsidRPr="00B233E4">
              <w:rPr>
                <w:rFonts w:ascii="Times New Roman" w:eastAsia="Times New Roman" w:hAnsi="Times New Roman" w:cs="Times New Roman"/>
                <w:b/>
                <w:bCs/>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44500EC0" w14:textId="29256080" w:rsidR="00B233E4" w:rsidRPr="00B233E4" w:rsidRDefault="0045584A"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3.289.890</w:t>
            </w:r>
            <w:r w:rsidR="00B233E4" w:rsidRPr="00B233E4">
              <w:rPr>
                <w:rFonts w:ascii="Times New Roman" w:eastAsia="Times New Roman" w:hAnsi="Times New Roman" w:cs="Times New Roman"/>
                <w:b/>
                <w:bCs/>
                <w:color w:val="000000"/>
                <w:kern w:val="0"/>
                <w:sz w:val="20"/>
                <w:szCs w:val="20"/>
                <w:lang w:eastAsia="hr-HR"/>
                <w14:ligatures w14:val="none"/>
              </w:rPr>
              <w:t>,00</w:t>
            </w:r>
          </w:p>
        </w:tc>
      </w:tr>
      <w:tr w:rsidR="00722227" w:rsidRPr="00B233E4" w14:paraId="588BE5A6"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tcPr>
          <w:p w14:paraId="5CF66ECF" w14:textId="77777777" w:rsidR="00722227" w:rsidRPr="00B233E4" w:rsidRDefault="00722227" w:rsidP="00B233E4">
            <w:pPr>
              <w:spacing w:after="0" w:line="240" w:lineRule="auto"/>
              <w:rPr>
                <w:rFonts w:ascii="Times New Roman" w:eastAsia="Times New Roman" w:hAnsi="Times New Roman" w:cs="Times New Roman"/>
                <w:b/>
                <w:bCs/>
                <w:kern w:val="0"/>
                <w:sz w:val="20"/>
                <w:szCs w:val="20"/>
                <w:lang w:eastAsia="hr-HR"/>
                <w14:ligatures w14:val="none"/>
              </w:rPr>
            </w:pPr>
          </w:p>
        </w:tc>
        <w:tc>
          <w:tcPr>
            <w:tcW w:w="994" w:type="dxa"/>
            <w:tcBorders>
              <w:top w:val="nil"/>
              <w:left w:val="nil"/>
              <w:bottom w:val="single" w:sz="4" w:space="0" w:color="auto"/>
              <w:right w:val="single" w:sz="4" w:space="0" w:color="auto"/>
            </w:tcBorders>
            <w:shd w:val="clear" w:color="000000" w:fill="FFFFFF"/>
            <w:noWrap/>
            <w:vAlign w:val="center"/>
          </w:tcPr>
          <w:p w14:paraId="7505E5AB" w14:textId="0F73BE23" w:rsidR="00722227" w:rsidRPr="00B233E4" w:rsidRDefault="00722227"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41</w:t>
            </w:r>
          </w:p>
        </w:tc>
        <w:tc>
          <w:tcPr>
            <w:tcW w:w="2660" w:type="dxa"/>
            <w:tcBorders>
              <w:top w:val="nil"/>
              <w:left w:val="nil"/>
              <w:bottom w:val="single" w:sz="4" w:space="0" w:color="auto"/>
              <w:right w:val="single" w:sz="4" w:space="0" w:color="auto"/>
            </w:tcBorders>
            <w:shd w:val="clear" w:color="000000" w:fill="FFFFFF"/>
            <w:vAlign w:val="center"/>
          </w:tcPr>
          <w:p w14:paraId="7E48D597" w14:textId="517F23EB" w:rsidR="00722227" w:rsidRPr="00B233E4" w:rsidRDefault="00722227"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xml:space="preserve">Rashodi za nabavu </w:t>
            </w:r>
            <w:proofErr w:type="spellStart"/>
            <w:r w:rsidRPr="00B233E4">
              <w:rPr>
                <w:rFonts w:ascii="Times New Roman" w:eastAsia="Times New Roman" w:hAnsi="Times New Roman" w:cs="Times New Roman"/>
                <w:kern w:val="0"/>
                <w:sz w:val="20"/>
                <w:szCs w:val="20"/>
                <w:lang w:eastAsia="hr-HR"/>
                <w14:ligatures w14:val="none"/>
              </w:rPr>
              <w:t>neproizvedene</w:t>
            </w:r>
            <w:proofErr w:type="spellEnd"/>
            <w:r w:rsidRPr="00B233E4">
              <w:rPr>
                <w:rFonts w:ascii="Times New Roman" w:eastAsia="Times New Roman" w:hAnsi="Times New Roman" w:cs="Times New Roman"/>
                <w:kern w:val="0"/>
                <w:sz w:val="20"/>
                <w:szCs w:val="20"/>
                <w:lang w:eastAsia="hr-HR"/>
                <w14:ligatures w14:val="none"/>
              </w:rPr>
              <w:t xml:space="preserve"> dugotrajne imovine</w:t>
            </w:r>
          </w:p>
        </w:tc>
        <w:tc>
          <w:tcPr>
            <w:tcW w:w="2660" w:type="dxa"/>
            <w:tcBorders>
              <w:top w:val="nil"/>
              <w:left w:val="nil"/>
              <w:bottom w:val="single" w:sz="4" w:space="0" w:color="auto"/>
              <w:right w:val="single" w:sz="4" w:space="0" w:color="auto"/>
            </w:tcBorders>
            <w:shd w:val="clear" w:color="000000" w:fill="FFFFFF"/>
            <w:noWrap/>
            <w:vAlign w:val="bottom"/>
          </w:tcPr>
          <w:p w14:paraId="4B370774" w14:textId="11DB19E3" w:rsidR="00722227" w:rsidRPr="00C96DAC" w:rsidRDefault="00C96DAC" w:rsidP="00722227">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96DAC">
              <w:rPr>
                <w:rFonts w:ascii="Times New Roman" w:eastAsia="Times New Roman" w:hAnsi="Times New Roman" w:cs="Times New Roman"/>
                <w:color w:val="000000"/>
                <w:kern w:val="0"/>
                <w:sz w:val="20"/>
                <w:szCs w:val="20"/>
                <w:lang w:eastAsia="hr-HR"/>
                <w14:ligatures w14:val="none"/>
              </w:rPr>
              <w:t>31.330,00</w:t>
            </w:r>
          </w:p>
        </w:tc>
        <w:tc>
          <w:tcPr>
            <w:tcW w:w="2660" w:type="dxa"/>
            <w:tcBorders>
              <w:top w:val="nil"/>
              <w:left w:val="nil"/>
              <w:bottom w:val="single" w:sz="4" w:space="0" w:color="auto"/>
              <w:right w:val="single" w:sz="4" w:space="0" w:color="auto"/>
            </w:tcBorders>
            <w:shd w:val="clear" w:color="000000" w:fill="FFFFFF"/>
            <w:noWrap/>
            <w:vAlign w:val="bottom"/>
          </w:tcPr>
          <w:p w14:paraId="1925C1E3" w14:textId="23F0E35B" w:rsidR="00722227" w:rsidRPr="00C96DAC"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96DAC">
              <w:rPr>
                <w:rFonts w:ascii="Times New Roman" w:eastAsia="Times New Roman" w:hAnsi="Times New Roman" w:cs="Times New Roman"/>
                <w:color w:val="000000"/>
                <w:kern w:val="0"/>
                <w:sz w:val="20"/>
                <w:szCs w:val="20"/>
                <w:lang w:eastAsia="hr-HR"/>
                <w14:ligatures w14:val="none"/>
              </w:rPr>
              <w:t>81.500,00</w:t>
            </w:r>
          </w:p>
        </w:tc>
      </w:tr>
      <w:tr w:rsidR="00B233E4" w:rsidRPr="00B233E4" w14:paraId="47F78FFA"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8323AD3"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1A079C8D" w14:textId="40B2C1DF"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w:t>
            </w:r>
            <w:r w:rsidR="00C96DAC">
              <w:rPr>
                <w:rFonts w:ascii="Times New Roman" w:eastAsia="Times New Roman" w:hAnsi="Times New Roman" w:cs="Times New Roman"/>
                <w:kern w:val="0"/>
                <w:sz w:val="20"/>
                <w:szCs w:val="20"/>
                <w:lang w:eastAsia="hr-HR"/>
                <w14:ligatures w14:val="none"/>
              </w:rPr>
              <w:t>2</w:t>
            </w:r>
          </w:p>
        </w:tc>
        <w:tc>
          <w:tcPr>
            <w:tcW w:w="2660" w:type="dxa"/>
            <w:tcBorders>
              <w:top w:val="nil"/>
              <w:left w:val="nil"/>
              <w:bottom w:val="single" w:sz="4" w:space="0" w:color="auto"/>
              <w:right w:val="single" w:sz="4" w:space="0" w:color="auto"/>
            </w:tcBorders>
            <w:shd w:val="clear" w:color="000000" w:fill="FFFFFF"/>
            <w:vAlign w:val="center"/>
            <w:hideMark/>
          </w:tcPr>
          <w:p w14:paraId="310D9647" w14:textId="4A118C53" w:rsidR="00B233E4" w:rsidRPr="00B233E4" w:rsidRDefault="00C96DAC"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nabavu 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6536E0ED" w14:textId="6A4B5F36"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3.840.130,00</w:t>
            </w:r>
          </w:p>
        </w:tc>
        <w:tc>
          <w:tcPr>
            <w:tcW w:w="2660" w:type="dxa"/>
            <w:tcBorders>
              <w:top w:val="nil"/>
              <w:left w:val="nil"/>
              <w:bottom w:val="single" w:sz="4" w:space="0" w:color="auto"/>
              <w:right w:val="single" w:sz="4" w:space="0" w:color="auto"/>
            </w:tcBorders>
            <w:shd w:val="clear" w:color="000000" w:fill="FFFFFF"/>
            <w:noWrap/>
            <w:vAlign w:val="bottom"/>
            <w:hideMark/>
          </w:tcPr>
          <w:p w14:paraId="055FD192" w14:textId="541AF1DE" w:rsidR="00B233E4" w:rsidRPr="00B233E4" w:rsidRDefault="0045584A"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3.208.390</w:t>
            </w:r>
            <w:r w:rsidR="00C96DAC">
              <w:rPr>
                <w:rFonts w:ascii="Times New Roman" w:eastAsia="Times New Roman" w:hAnsi="Times New Roman" w:cs="Times New Roman"/>
                <w:color w:val="000000"/>
                <w:kern w:val="0"/>
                <w:sz w:val="20"/>
                <w:szCs w:val="20"/>
                <w:lang w:eastAsia="hr-HR"/>
                <w14:ligatures w14:val="none"/>
              </w:rPr>
              <w:t>,00</w:t>
            </w:r>
          </w:p>
        </w:tc>
      </w:tr>
      <w:tr w:rsidR="00B233E4" w:rsidRPr="00B233E4" w14:paraId="2C489622"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F5B3DA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6A598669" w14:textId="42DD0425"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w:t>
            </w:r>
            <w:r w:rsidR="00C96DAC">
              <w:rPr>
                <w:rFonts w:ascii="Times New Roman" w:eastAsia="Times New Roman" w:hAnsi="Times New Roman" w:cs="Times New Roman"/>
                <w:kern w:val="0"/>
                <w:sz w:val="20"/>
                <w:szCs w:val="20"/>
                <w:lang w:eastAsia="hr-HR"/>
                <w14:ligatures w14:val="none"/>
              </w:rPr>
              <w:t>5</w:t>
            </w:r>
          </w:p>
        </w:tc>
        <w:tc>
          <w:tcPr>
            <w:tcW w:w="2660" w:type="dxa"/>
            <w:tcBorders>
              <w:top w:val="nil"/>
              <w:left w:val="nil"/>
              <w:bottom w:val="single" w:sz="4" w:space="0" w:color="auto"/>
              <w:right w:val="single" w:sz="4" w:space="0" w:color="auto"/>
            </w:tcBorders>
            <w:shd w:val="clear" w:color="000000" w:fill="FFFFFF"/>
            <w:vAlign w:val="center"/>
            <w:hideMark/>
          </w:tcPr>
          <w:p w14:paraId="07865A77" w14:textId="376E9A0F" w:rsidR="00B233E4" w:rsidRPr="00B233E4" w:rsidRDefault="00C96DAC" w:rsidP="00B233E4">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Rashodi za dodatna ulaganja na nefinancijskoj imovini</w:t>
            </w:r>
          </w:p>
        </w:tc>
        <w:tc>
          <w:tcPr>
            <w:tcW w:w="2660" w:type="dxa"/>
            <w:tcBorders>
              <w:top w:val="nil"/>
              <w:left w:val="nil"/>
              <w:bottom w:val="single" w:sz="4" w:space="0" w:color="auto"/>
              <w:right w:val="single" w:sz="4" w:space="0" w:color="auto"/>
            </w:tcBorders>
            <w:shd w:val="clear" w:color="000000" w:fill="FFFFFF"/>
            <w:noWrap/>
            <w:vAlign w:val="bottom"/>
            <w:hideMark/>
          </w:tcPr>
          <w:p w14:paraId="3DF910EF" w14:textId="2017C2A4"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75.000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170B6C5B" w14:textId="72C73E10"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0,00</w:t>
            </w:r>
          </w:p>
        </w:tc>
      </w:tr>
    </w:tbl>
    <w:p w14:paraId="49B19F60" w14:textId="77777777" w:rsidR="00B233E4" w:rsidRDefault="00B233E4" w:rsidP="004C6622">
      <w:pPr>
        <w:pStyle w:val="Bezproreda"/>
        <w:jc w:val="both"/>
        <w:rPr>
          <w:rFonts w:ascii="Times New Roman" w:hAnsi="Times New Roman" w:cs="Times New Roman"/>
        </w:rPr>
      </w:pPr>
    </w:p>
    <w:p w14:paraId="0154F0F2" w14:textId="77777777" w:rsidR="00F01299" w:rsidRDefault="00F01299" w:rsidP="004C6622">
      <w:pPr>
        <w:pStyle w:val="Bezproreda"/>
        <w:jc w:val="both"/>
        <w:rPr>
          <w:rFonts w:ascii="Times New Roman" w:hAnsi="Times New Roman" w:cs="Times New Roman"/>
        </w:rPr>
      </w:pPr>
    </w:p>
    <w:p w14:paraId="13CB9DD9" w14:textId="77777777" w:rsidR="00F01299" w:rsidRDefault="00F01299" w:rsidP="004C6622">
      <w:pPr>
        <w:pStyle w:val="Bezproreda"/>
        <w:jc w:val="both"/>
        <w:rPr>
          <w:rFonts w:ascii="Times New Roman" w:hAnsi="Times New Roman" w:cs="Times New Roman"/>
        </w:rPr>
      </w:pPr>
    </w:p>
    <w:p w14:paraId="300F2749" w14:textId="77777777" w:rsidR="00F01299" w:rsidRDefault="00F01299" w:rsidP="004C6622">
      <w:pPr>
        <w:pStyle w:val="Bezproreda"/>
        <w:jc w:val="both"/>
        <w:rPr>
          <w:rFonts w:ascii="Times New Roman" w:hAnsi="Times New Roman" w:cs="Times New Roman"/>
        </w:rPr>
      </w:pPr>
    </w:p>
    <w:p w14:paraId="7BC6D60E" w14:textId="77777777" w:rsidR="00F01299" w:rsidRDefault="00F01299" w:rsidP="004C6622">
      <w:pPr>
        <w:pStyle w:val="Bezproreda"/>
        <w:jc w:val="both"/>
        <w:rPr>
          <w:rFonts w:ascii="Times New Roman" w:hAnsi="Times New Roman" w:cs="Times New Roman"/>
        </w:rPr>
      </w:pPr>
    </w:p>
    <w:p w14:paraId="5462CCAA" w14:textId="77777777" w:rsidR="00F01299" w:rsidRDefault="00F01299" w:rsidP="004C6622">
      <w:pPr>
        <w:pStyle w:val="Bezproreda"/>
        <w:jc w:val="both"/>
        <w:rPr>
          <w:rFonts w:ascii="Times New Roman" w:hAnsi="Times New Roman" w:cs="Times New Roman"/>
        </w:rPr>
      </w:pPr>
    </w:p>
    <w:p w14:paraId="0E6AB3F0" w14:textId="77777777" w:rsidR="00F01299" w:rsidRDefault="00F01299" w:rsidP="004C6622">
      <w:pPr>
        <w:pStyle w:val="Bezproreda"/>
        <w:jc w:val="both"/>
        <w:rPr>
          <w:rFonts w:ascii="Times New Roman" w:hAnsi="Times New Roman" w:cs="Times New Roman"/>
        </w:rPr>
      </w:pPr>
    </w:p>
    <w:p w14:paraId="5C36BED2" w14:textId="14BEA531" w:rsidR="00F01299" w:rsidRDefault="00F01299" w:rsidP="004C6622">
      <w:pPr>
        <w:pStyle w:val="Bezproreda"/>
        <w:jc w:val="both"/>
        <w:rPr>
          <w:rFonts w:ascii="Times New Roman" w:hAnsi="Times New Roman" w:cs="Times New Roman"/>
        </w:rPr>
      </w:pPr>
      <w:r w:rsidRPr="009B5CD9">
        <w:rPr>
          <w:rFonts w:ascii="Times New Roman" w:hAnsi="Times New Roman" w:cs="Times New Roman"/>
          <w:b/>
          <w:bCs/>
        </w:rPr>
        <w:t>Skupina 31</w:t>
      </w:r>
      <w:r>
        <w:rPr>
          <w:rFonts w:ascii="Times New Roman" w:hAnsi="Times New Roman" w:cs="Times New Roman"/>
        </w:rPr>
        <w:t xml:space="preserve"> – Rashodi za zaposlene planirana je u iznosu od </w:t>
      </w:r>
      <w:r w:rsidR="00894883">
        <w:rPr>
          <w:rFonts w:ascii="Times New Roman" w:hAnsi="Times New Roman" w:cs="Times New Roman"/>
        </w:rPr>
        <w:t>1.41</w:t>
      </w:r>
      <w:r w:rsidR="0042351A">
        <w:rPr>
          <w:rFonts w:ascii="Times New Roman" w:hAnsi="Times New Roman" w:cs="Times New Roman"/>
        </w:rPr>
        <w:t>5</w:t>
      </w:r>
      <w:r w:rsidR="00894883">
        <w:rPr>
          <w:rFonts w:ascii="Times New Roman" w:hAnsi="Times New Roman" w:cs="Times New Roman"/>
        </w:rPr>
        <w:t>.500</w:t>
      </w:r>
      <w:r>
        <w:rPr>
          <w:rFonts w:ascii="Times New Roman" w:hAnsi="Times New Roman" w:cs="Times New Roman"/>
        </w:rPr>
        <w:t xml:space="preserve">,00 EUR a odnosi se na rashode za zaposlene u Jedinstvenom upravnom odjelu Općine Marina u iznosu od </w:t>
      </w:r>
      <w:r w:rsidR="00894883">
        <w:rPr>
          <w:rFonts w:ascii="Times New Roman" w:hAnsi="Times New Roman" w:cs="Times New Roman"/>
        </w:rPr>
        <w:t>535.000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i rashode </w:t>
      </w:r>
      <w:r>
        <w:rPr>
          <w:rFonts w:ascii="Times New Roman" w:hAnsi="Times New Roman" w:cs="Times New Roman"/>
        </w:rPr>
        <w:lastRenderedPageBreak/>
        <w:t xml:space="preserve">za zaposlene kod proračunskog korisnika – Dječji vrtić Marina – </w:t>
      </w:r>
      <w:r w:rsidR="00894883">
        <w:rPr>
          <w:rFonts w:ascii="Times New Roman" w:hAnsi="Times New Roman" w:cs="Times New Roman"/>
        </w:rPr>
        <w:t>88</w:t>
      </w:r>
      <w:r w:rsidR="0042351A">
        <w:rPr>
          <w:rFonts w:ascii="Times New Roman" w:hAnsi="Times New Roman" w:cs="Times New Roman"/>
        </w:rPr>
        <w:t>0</w:t>
      </w:r>
      <w:r w:rsidR="00894883">
        <w:rPr>
          <w:rFonts w:ascii="Times New Roman" w:hAnsi="Times New Roman" w:cs="Times New Roman"/>
        </w:rPr>
        <w:t>.500,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Povećanje od </w:t>
      </w:r>
      <w:r w:rsidR="00894883">
        <w:rPr>
          <w:rFonts w:ascii="Times New Roman" w:hAnsi="Times New Roman" w:cs="Times New Roman"/>
        </w:rPr>
        <w:t>28,82</w:t>
      </w:r>
      <w:r>
        <w:rPr>
          <w:rFonts w:ascii="Times New Roman" w:hAnsi="Times New Roman" w:cs="Times New Roman"/>
        </w:rPr>
        <w:t xml:space="preserve">% odnosi se na </w:t>
      </w:r>
      <w:r w:rsidR="00894883">
        <w:rPr>
          <w:rFonts w:ascii="Times New Roman" w:hAnsi="Times New Roman" w:cs="Times New Roman"/>
        </w:rPr>
        <w:t xml:space="preserve">povećanje </w:t>
      </w:r>
      <w:r>
        <w:rPr>
          <w:rFonts w:ascii="Times New Roman" w:hAnsi="Times New Roman" w:cs="Times New Roman"/>
        </w:rPr>
        <w:t>plaće</w:t>
      </w:r>
      <w:r w:rsidR="00894883">
        <w:rPr>
          <w:rFonts w:ascii="Times New Roman" w:hAnsi="Times New Roman" w:cs="Times New Roman"/>
        </w:rPr>
        <w:t xml:space="preserve"> unutar jedinstvenog upravnog odjela kao i povećanje plaća kod </w:t>
      </w:r>
      <w:r>
        <w:rPr>
          <w:rFonts w:ascii="Times New Roman" w:hAnsi="Times New Roman" w:cs="Times New Roman"/>
        </w:rPr>
        <w:t xml:space="preserve"> proračunskog korisnika. Rashodi za zaposlene planirani su u bruto iznosu.  Porast planiranih sredstava je kod proračunskog korisnika koji ima prosječno 35 zaposlenih</w:t>
      </w:r>
      <w:r w:rsidR="000E4301">
        <w:rPr>
          <w:rFonts w:ascii="Times New Roman" w:hAnsi="Times New Roman" w:cs="Times New Roman"/>
        </w:rPr>
        <w:t xml:space="preserve">. EUR. </w:t>
      </w:r>
      <w:r w:rsidR="00894883">
        <w:rPr>
          <w:rFonts w:ascii="Times New Roman" w:hAnsi="Times New Roman" w:cs="Times New Roman"/>
        </w:rPr>
        <w:t>Proračun planira povećati plaće unutar jedinstvenog upravnog odjela na način da će se izraditi novi pravilnik o klasifikaciji radnih mjesta kao i koeficijenata za obračun istih.</w:t>
      </w:r>
    </w:p>
    <w:p w14:paraId="635E0F28" w14:textId="77777777" w:rsidR="000E4301" w:rsidRDefault="000E4301" w:rsidP="004C6622">
      <w:pPr>
        <w:pStyle w:val="Bezproreda"/>
        <w:jc w:val="both"/>
        <w:rPr>
          <w:rFonts w:ascii="Times New Roman" w:hAnsi="Times New Roman" w:cs="Times New Roman"/>
        </w:rPr>
      </w:pPr>
    </w:p>
    <w:p w14:paraId="653ADE4F" w14:textId="77777777" w:rsidR="000E4301" w:rsidRPr="009B5CD9" w:rsidRDefault="000E4301" w:rsidP="004C6622">
      <w:pPr>
        <w:pStyle w:val="Bezproreda"/>
        <w:jc w:val="both"/>
        <w:rPr>
          <w:rFonts w:ascii="Times New Roman" w:hAnsi="Times New Roman" w:cs="Times New Roman"/>
          <w:b/>
          <w:bCs/>
        </w:rPr>
      </w:pPr>
    </w:p>
    <w:p w14:paraId="33FDF3C6" w14:textId="1473E885" w:rsidR="000E4301" w:rsidRDefault="000E4301" w:rsidP="004C6622">
      <w:pPr>
        <w:pStyle w:val="Bezproreda"/>
        <w:jc w:val="both"/>
        <w:rPr>
          <w:rFonts w:ascii="Times New Roman" w:hAnsi="Times New Roman" w:cs="Times New Roman"/>
        </w:rPr>
      </w:pPr>
      <w:r w:rsidRPr="009B5CD9">
        <w:rPr>
          <w:rFonts w:ascii="Times New Roman" w:hAnsi="Times New Roman" w:cs="Times New Roman"/>
          <w:b/>
          <w:bCs/>
        </w:rPr>
        <w:t>Skupina 32</w:t>
      </w:r>
      <w:r>
        <w:rPr>
          <w:rFonts w:ascii="Times New Roman" w:hAnsi="Times New Roman" w:cs="Times New Roman"/>
        </w:rPr>
        <w:t xml:space="preserve"> – Materijalni rashodi planira</w:t>
      </w:r>
      <w:r w:rsidR="00D46E46">
        <w:rPr>
          <w:rFonts w:ascii="Times New Roman" w:hAnsi="Times New Roman" w:cs="Times New Roman"/>
        </w:rPr>
        <w:t>ni su</w:t>
      </w:r>
      <w:r>
        <w:rPr>
          <w:rFonts w:ascii="Times New Roman" w:hAnsi="Times New Roman" w:cs="Times New Roman"/>
        </w:rPr>
        <w:t xml:space="preserve"> u iznosu od </w:t>
      </w:r>
      <w:r w:rsidR="001438AF">
        <w:rPr>
          <w:rFonts w:ascii="Times New Roman" w:hAnsi="Times New Roman" w:cs="Times New Roman"/>
        </w:rPr>
        <w:t>2.</w:t>
      </w:r>
      <w:r w:rsidR="00C61AE0">
        <w:rPr>
          <w:rFonts w:ascii="Times New Roman" w:hAnsi="Times New Roman" w:cs="Times New Roman"/>
        </w:rPr>
        <w:t>361.790</w:t>
      </w:r>
      <w:r w:rsidR="001438AF">
        <w:rPr>
          <w:rFonts w:ascii="Times New Roman" w:hAnsi="Times New Roman" w:cs="Times New Roman"/>
        </w:rPr>
        <w:t>,</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Struktura materijalnih rashoda na razini Općine Marina sastoji se od naknada troškova zaposlenima (naknade za prijevoz, službena putovanja, seminari,), rashodi za materijal i energiju (uredski materijal, električna energija, plin kod proračunskog korisnika, motorni benzin, materijal i dijelovi za tekuće i investicijsko održavanje građevinskih objekata, postrojenja i opreme, prijevoznih sredstava, sitni inventar, radna i zaštitna odjeća, rashode za usluge (telefon, pošta, prijevoz, održavanje javnih površina, nerazvrstanih cesta, zelenih površina, građevinskih objekata i druge komunalne infrastrukture, održavanje i sanacija kulturnih dobara, pričuva, troškovi promidžbe i informiranja, komunalne usluge , zakupnine i najamnine, zdravstvene i veterinarske usluge, intelektualne usluge, računalne usluge te usluge tekućeg i investicijskog održavanja), ostalih rashoda poslovanja (naknade članovima predstavničkih i izvršnih tijela, premije osiguranja, organizacije manifestacija, sponzorstva, nagrade, troškove protokola i drugo)</w:t>
      </w:r>
    </w:p>
    <w:p w14:paraId="317F790C" w14:textId="77777777" w:rsidR="000E4301" w:rsidRDefault="000E4301" w:rsidP="004C6622">
      <w:pPr>
        <w:pStyle w:val="Bezproreda"/>
        <w:jc w:val="both"/>
        <w:rPr>
          <w:rFonts w:ascii="Times New Roman" w:hAnsi="Times New Roman" w:cs="Times New Roman"/>
        </w:rPr>
      </w:pPr>
    </w:p>
    <w:p w14:paraId="5A032164" w14:textId="7556D63A" w:rsidR="000E4301" w:rsidRDefault="000E4301" w:rsidP="004C6622">
      <w:pPr>
        <w:pStyle w:val="Bezproreda"/>
        <w:jc w:val="both"/>
        <w:rPr>
          <w:rFonts w:ascii="Times New Roman" w:hAnsi="Times New Roman" w:cs="Times New Roman"/>
        </w:rPr>
      </w:pPr>
      <w:r w:rsidRPr="009B5CD9">
        <w:rPr>
          <w:rFonts w:ascii="Times New Roman" w:hAnsi="Times New Roman" w:cs="Times New Roman"/>
          <w:b/>
          <w:bCs/>
        </w:rPr>
        <w:t>Skupina 34</w:t>
      </w:r>
      <w:r>
        <w:rPr>
          <w:rFonts w:ascii="Times New Roman" w:hAnsi="Times New Roman" w:cs="Times New Roman"/>
        </w:rPr>
        <w:t xml:space="preserve"> – Financijski rashodi uključuje usluge banaka i usluge platnog prometa kao i zatezne kamate, planirani su u iznosu od </w:t>
      </w:r>
      <w:r w:rsidR="001438AF">
        <w:rPr>
          <w:rFonts w:ascii="Times New Roman" w:hAnsi="Times New Roman" w:cs="Times New Roman"/>
        </w:rPr>
        <w:t>19.000</w:t>
      </w:r>
      <w:r w:rsidR="001252C5">
        <w:rPr>
          <w:rFonts w:ascii="Times New Roman" w:hAnsi="Times New Roman" w:cs="Times New Roman"/>
        </w:rPr>
        <w:t>,00 EUR.</w:t>
      </w:r>
    </w:p>
    <w:p w14:paraId="4B6996EA" w14:textId="77777777" w:rsidR="001252C5" w:rsidRDefault="001252C5" w:rsidP="004C6622">
      <w:pPr>
        <w:pStyle w:val="Bezproreda"/>
        <w:jc w:val="both"/>
        <w:rPr>
          <w:rFonts w:ascii="Times New Roman" w:hAnsi="Times New Roman" w:cs="Times New Roman"/>
        </w:rPr>
      </w:pPr>
    </w:p>
    <w:p w14:paraId="535BCDCA" w14:textId="293D6F15" w:rsidR="001252C5" w:rsidRDefault="001252C5" w:rsidP="004C6622">
      <w:pPr>
        <w:pStyle w:val="Bezproreda"/>
        <w:jc w:val="both"/>
        <w:rPr>
          <w:rFonts w:ascii="Times New Roman" w:hAnsi="Times New Roman" w:cs="Times New Roman"/>
        </w:rPr>
      </w:pPr>
      <w:r w:rsidRPr="009B5CD9">
        <w:rPr>
          <w:rFonts w:ascii="Times New Roman" w:hAnsi="Times New Roman" w:cs="Times New Roman"/>
          <w:b/>
          <w:bCs/>
        </w:rPr>
        <w:t>Skupina 37</w:t>
      </w:r>
      <w:r>
        <w:rPr>
          <w:rFonts w:ascii="Times New Roman" w:hAnsi="Times New Roman" w:cs="Times New Roman"/>
        </w:rPr>
        <w:t xml:space="preserve"> – Naknade građanima i kućanstvima na temelju osiguranja i druge naknade odnosi se na naknade građanima temeljem Socijalnog programa Općine Marina u iznosu od </w:t>
      </w:r>
      <w:r w:rsidR="001623AD">
        <w:rPr>
          <w:rFonts w:ascii="Times New Roman" w:hAnsi="Times New Roman" w:cs="Times New Roman"/>
        </w:rPr>
        <w:t>121.400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te stipendije u iznosu od 2</w:t>
      </w:r>
      <w:r w:rsidR="001623AD">
        <w:rPr>
          <w:rFonts w:ascii="Times New Roman" w:hAnsi="Times New Roman" w:cs="Times New Roman"/>
        </w:rPr>
        <w:t>7</w:t>
      </w:r>
      <w:r>
        <w:rPr>
          <w:rFonts w:ascii="Times New Roman" w:hAnsi="Times New Roman" w:cs="Times New Roman"/>
        </w:rPr>
        <w:t xml:space="preserve">.000,00 </w:t>
      </w:r>
      <w:proofErr w:type="spellStart"/>
      <w:r>
        <w:rPr>
          <w:rFonts w:ascii="Times New Roman" w:hAnsi="Times New Roman" w:cs="Times New Roman"/>
        </w:rPr>
        <w:t>EURa</w:t>
      </w:r>
      <w:proofErr w:type="spellEnd"/>
      <w:r>
        <w:rPr>
          <w:rFonts w:ascii="Times New Roman" w:hAnsi="Times New Roman" w:cs="Times New Roman"/>
        </w:rPr>
        <w:t xml:space="preserve">. </w:t>
      </w:r>
    </w:p>
    <w:p w14:paraId="2C96C4DA" w14:textId="77777777" w:rsidR="00E022B9" w:rsidRDefault="00E022B9" w:rsidP="004C6622">
      <w:pPr>
        <w:pStyle w:val="Bezproreda"/>
        <w:jc w:val="both"/>
        <w:rPr>
          <w:rFonts w:ascii="Times New Roman" w:hAnsi="Times New Roman" w:cs="Times New Roman"/>
        </w:rPr>
      </w:pPr>
    </w:p>
    <w:p w14:paraId="0DA10A8E" w14:textId="0321CCEA" w:rsidR="001252C5" w:rsidRDefault="001252C5" w:rsidP="004C6622">
      <w:pPr>
        <w:pStyle w:val="Bezproreda"/>
        <w:jc w:val="both"/>
        <w:rPr>
          <w:rFonts w:ascii="Times New Roman" w:hAnsi="Times New Roman" w:cs="Times New Roman"/>
        </w:rPr>
      </w:pPr>
      <w:r w:rsidRPr="009B5CD9">
        <w:rPr>
          <w:rFonts w:ascii="Times New Roman" w:hAnsi="Times New Roman" w:cs="Times New Roman"/>
          <w:b/>
          <w:bCs/>
        </w:rPr>
        <w:t>Skupina 38</w:t>
      </w:r>
      <w:r>
        <w:rPr>
          <w:rFonts w:ascii="Times New Roman" w:hAnsi="Times New Roman" w:cs="Times New Roman"/>
        </w:rPr>
        <w:t xml:space="preserve"> – Ostali rashodi planirani su za 202</w:t>
      </w:r>
      <w:r w:rsidR="00587DDA">
        <w:rPr>
          <w:rFonts w:ascii="Times New Roman" w:hAnsi="Times New Roman" w:cs="Times New Roman"/>
        </w:rPr>
        <w:t>5.</w:t>
      </w:r>
      <w:r>
        <w:rPr>
          <w:rFonts w:ascii="Times New Roman" w:hAnsi="Times New Roman" w:cs="Times New Roman"/>
        </w:rPr>
        <w:t xml:space="preserve"> godinu u iznosu od </w:t>
      </w:r>
      <w:r w:rsidR="00C61AE0">
        <w:rPr>
          <w:rFonts w:ascii="Times New Roman" w:hAnsi="Times New Roman" w:cs="Times New Roman"/>
        </w:rPr>
        <w:t>340.380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odnosno </w:t>
      </w:r>
      <w:r w:rsidR="00C61AE0">
        <w:rPr>
          <w:rFonts w:ascii="Times New Roman" w:hAnsi="Times New Roman" w:cs="Times New Roman"/>
        </w:rPr>
        <w:t>16,28</w:t>
      </w:r>
      <w:r>
        <w:rPr>
          <w:rFonts w:ascii="Times New Roman" w:hAnsi="Times New Roman" w:cs="Times New Roman"/>
        </w:rPr>
        <w:t>% više u odnosu na 202</w:t>
      </w:r>
      <w:r w:rsidR="00587DDA">
        <w:rPr>
          <w:rFonts w:ascii="Times New Roman" w:hAnsi="Times New Roman" w:cs="Times New Roman"/>
        </w:rPr>
        <w:t>4</w:t>
      </w:r>
      <w:r>
        <w:rPr>
          <w:rFonts w:ascii="Times New Roman" w:hAnsi="Times New Roman" w:cs="Times New Roman"/>
        </w:rPr>
        <w:t xml:space="preserve">. godinu. </w:t>
      </w:r>
    </w:p>
    <w:p w14:paraId="4760BD23" w14:textId="77777777" w:rsidR="002A2E31" w:rsidRDefault="002A2E31"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8"/>
        <w:gridCol w:w="1346"/>
        <w:gridCol w:w="4831"/>
        <w:gridCol w:w="1817"/>
      </w:tblGrid>
      <w:tr w:rsidR="002A2E31" w:rsidRPr="002A2E31" w14:paraId="18C52B48"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5AD864BB" w14:textId="4DABB50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3A9D4455"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3E534805"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Pokroviteljstva, sponzorstva i sl.</w:t>
            </w:r>
          </w:p>
        </w:tc>
        <w:tc>
          <w:tcPr>
            <w:tcW w:w="1827" w:type="dxa"/>
            <w:tcBorders>
              <w:top w:val="nil"/>
              <w:left w:val="nil"/>
              <w:bottom w:val="nil"/>
              <w:right w:val="nil"/>
            </w:tcBorders>
            <w:tcMar>
              <w:top w:w="0" w:type="dxa"/>
              <w:left w:w="39" w:type="dxa"/>
              <w:bottom w:w="0" w:type="dxa"/>
              <w:right w:w="39" w:type="dxa"/>
            </w:tcMar>
            <w:vAlign w:val="center"/>
          </w:tcPr>
          <w:p w14:paraId="1BFECB2D"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1.500,00</w:t>
            </w:r>
          </w:p>
        </w:tc>
      </w:tr>
      <w:tr w:rsidR="002A2E31" w:rsidRPr="002A2E31" w14:paraId="709FC544"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5F1A29E5" w14:textId="4F4DEC1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09C60DA3"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0E05D8B8"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Financiranje političkih stranaka i nezavisnih vijećnika</w:t>
            </w:r>
          </w:p>
        </w:tc>
        <w:tc>
          <w:tcPr>
            <w:tcW w:w="1827" w:type="dxa"/>
            <w:tcBorders>
              <w:top w:val="nil"/>
              <w:left w:val="nil"/>
              <w:bottom w:val="nil"/>
              <w:right w:val="nil"/>
            </w:tcBorders>
            <w:tcMar>
              <w:top w:w="0" w:type="dxa"/>
              <w:left w:w="39" w:type="dxa"/>
              <w:bottom w:w="0" w:type="dxa"/>
              <w:right w:w="39" w:type="dxa"/>
            </w:tcMar>
            <w:vAlign w:val="center"/>
          </w:tcPr>
          <w:p w14:paraId="1157CEA8"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8.780,00</w:t>
            </w:r>
          </w:p>
        </w:tc>
      </w:tr>
      <w:tr w:rsidR="002A2E31" w:rsidRPr="002A2E31" w14:paraId="33993021"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3C5FB16C" w14:textId="7B683BC6"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3E264F7B"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5EC3F3F4"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Proračunska pričuva</w:t>
            </w:r>
          </w:p>
        </w:tc>
        <w:tc>
          <w:tcPr>
            <w:tcW w:w="1827" w:type="dxa"/>
            <w:tcBorders>
              <w:top w:val="nil"/>
              <w:left w:val="nil"/>
              <w:bottom w:val="nil"/>
              <w:right w:val="nil"/>
            </w:tcBorders>
            <w:tcMar>
              <w:top w:w="0" w:type="dxa"/>
              <w:left w:w="39" w:type="dxa"/>
              <w:bottom w:w="0" w:type="dxa"/>
              <w:right w:w="39" w:type="dxa"/>
            </w:tcMar>
            <w:vAlign w:val="center"/>
          </w:tcPr>
          <w:p w14:paraId="1E72C26A"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8.000,00</w:t>
            </w:r>
          </w:p>
        </w:tc>
      </w:tr>
      <w:tr w:rsidR="002A2E31" w:rsidRPr="002A2E31" w14:paraId="3675D01C"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16D830BE" w14:textId="68CA04F3"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7ED298D3"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703DD282"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Sufinanciranje udruga iz oblasti kulture</w:t>
            </w:r>
          </w:p>
        </w:tc>
        <w:tc>
          <w:tcPr>
            <w:tcW w:w="1827" w:type="dxa"/>
            <w:tcBorders>
              <w:top w:val="nil"/>
              <w:left w:val="nil"/>
              <w:bottom w:val="nil"/>
              <w:right w:val="nil"/>
            </w:tcBorders>
            <w:tcMar>
              <w:top w:w="0" w:type="dxa"/>
              <w:left w:w="39" w:type="dxa"/>
              <w:bottom w:w="0" w:type="dxa"/>
              <w:right w:w="39" w:type="dxa"/>
            </w:tcMar>
            <w:vAlign w:val="center"/>
          </w:tcPr>
          <w:p w14:paraId="0EC1A8CF" w14:textId="74BB7EC4" w:rsidR="001623AD" w:rsidRPr="001623AD" w:rsidRDefault="002A2E31" w:rsidP="001623AD">
            <w:pPr>
              <w:spacing w:after="0" w:line="240" w:lineRule="auto"/>
              <w:jc w:val="right"/>
              <w:rPr>
                <w:rFonts w:ascii="Times New Roman" w:eastAsia="Arial" w:hAnsi="Times New Roman" w:cs="Times New Roman"/>
                <w:color w:val="000000"/>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28.000,00</w:t>
            </w:r>
          </w:p>
        </w:tc>
      </w:tr>
      <w:tr w:rsidR="001623AD" w:rsidRPr="002A2E31" w14:paraId="70781671"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2A5FCFEB" w14:textId="77777777" w:rsidR="001623AD" w:rsidRPr="002A2E31" w:rsidRDefault="001623AD"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38B828CA" w14:textId="6DA3B8DB" w:rsidR="001623AD" w:rsidRPr="002A2E31" w:rsidRDefault="001623AD" w:rsidP="002A2E3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38 </w:t>
            </w:r>
          </w:p>
        </w:tc>
        <w:tc>
          <w:tcPr>
            <w:tcW w:w="4874" w:type="dxa"/>
            <w:tcBorders>
              <w:top w:val="nil"/>
              <w:left w:val="nil"/>
              <w:bottom w:val="nil"/>
              <w:right w:val="nil"/>
            </w:tcBorders>
            <w:tcMar>
              <w:top w:w="0" w:type="dxa"/>
              <w:left w:w="39" w:type="dxa"/>
              <w:bottom w:w="0" w:type="dxa"/>
              <w:right w:w="39" w:type="dxa"/>
            </w:tcMar>
            <w:vAlign w:val="center"/>
          </w:tcPr>
          <w:p w14:paraId="0C018CA0" w14:textId="683CF1FB" w:rsidR="001623AD" w:rsidRPr="002A2E31" w:rsidRDefault="001623AD" w:rsidP="002A2E3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Donacije  TZ- program Marinsko kulturno ljeto                 </w:t>
            </w:r>
          </w:p>
        </w:tc>
        <w:tc>
          <w:tcPr>
            <w:tcW w:w="1827" w:type="dxa"/>
            <w:tcBorders>
              <w:top w:val="nil"/>
              <w:left w:val="nil"/>
              <w:bottom w:val="nil"/>
              <w:right w:val="nil"/>
            </w:tcBorders>
            <w:tcMar>
              <w:top w:w="0" w:type="dxa"/>
              <w:left w:w="39" w:type="dxa"/>
              <w:bottom w:w="0" w:type="dxa"/>
              <w:right w:w="39" w:type="dxa"/>
            </w:tcMar>
            <w:vAlign w:val="center"/>
          </w:tcPr>
          <w:p w14:paraId="327C954A" w14:textId="4B54145A" w:rsidR="001623AD" w:rsidRPr="002A2E31" w:rsidRDefault="001623AD" w:rsidP="001623AD">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10.000,00</w:t>
            </w:r>
          </w:p>
        </w:tc>
      </w:tr>
      <w:tr w:rsidR="001623AD" w:rsidRPr="002A2E31" w14:paraId="1A452CBD"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51CD999E" w14:textId="77777777" w:rsidR="001623AD" w:rsidRPr="002A2E31" w:rsidRDefault="001623AD"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578B1ABD" w14:textId="744E697F" w:rsidR="001623AD" w:rsidRDefault="001623AD" w:rsidP="002A2E3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38                        </w:t>
            </w:r>
          </w:p>
        </w:tc>
        <w:tc>
          <w:tcPr>
            <w:tcW w:w="4874" w:type="dxa"/>
            <w:tcBorders>
              <w:top w:val="nil"/>
              <w:left w:val="nil"/>
              <w:bottom w:val="nil"/>
              <w:right w:val="nil"/>
            </w:tcBorders>
            <w:tcMar>
              <w:top w:w="0" w:type="dxa"/>
              <w:left w:w="39" w:type="dxa"/>
              <w:bottom w:w="0" w:type="dxa"/>
              <w:right w:w="39" w:type="dxa"/>
            </w:tcMar>
            <w:vAlign w:val="center"/>
          </w:tcPr>
          <w:p w14:paraId="0E8DA46C" w14:textId="6D40E65D" w:rsidR="001623AD" w:rsidRDefault="001623AD" w:rsidP="002A2E3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Donacije župnim uredima</w:t>
            </w:r>
          </w:p>
        </w:tc>
        <w:tc>
          <w:tcPr>
            <w:tcW w:w="1827" w:type="dxa"/>
            <w:tcBorders>
              <w:top w:val="nil"/>
              <w:left w:val="nil"/>
              <w:bottom w:val="nil"/>
              <w:right w:val="nil"/>
            </w:tcBorders>
            <w:tcMar>
              <w:top w:w="0" w:type="dxa"/>
              <w:left w:w="39" w:type="dxa"/>
              <w:bottom w:w="0" w:type="dxa"/>
              <w:right w:w="39" w:type="dxa"/>
            </w:tcMar>
            <w:vAlign w:val="center"/>
          </w:tcPr>
          <w:p w14:paraId="6AE97BF4" w14:textId="746E4713" w:rsidR="001623AD" w:rsidRDefault="00594083" w:rsidP="001623AD">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6.650,00</w:t>
            </w:r>
          </w:p>
        </w:tc>
      </w:tr>
      <w:tr w:rsidR="002A2E31" w:rsidRPr="002A2E31" w14:paraId="66BE37F7"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60BDA3E0" w14:textId="292CDF61"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6644C32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7700B0BF"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Sufinanciranje udruga iz oblasti športa</w:t>
            </w:r>
          </w:p>
        </w:tc>
        <w:tc>
          <w:tcPr>
            <w:tcW w:w="1827" w:type="dxa"/>
            <w:tcBorders>
              <w:top w:val="nil"/>
              <w:left w:val="nil"/>
              <w:bottom w:val="nil"/>
              <w:right w:val="nil"/>
            </w:tcBorders>
            <w:tcMar>
              <w:top w:w="0" w:type="dxa"/>
              <w:left w:w="39" w:type="dxa"/>
              <w:bottom w:w="0" w:type="dxa"/>
              <w:right w:w="39" w:type="dxa"/>
            </w:tcMar>
            <w:vAlign w:val="center"/>
          </w:tcPr>
          <w:p w14:paraId="708984F2"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45.000,00</w:t>
            </w:r>
          </w:p>
        </w:tc>
      </w:tr>
      <w:tr w:rsidR="002A2E31" w:rsidRPr="002A2E31" w14:paraId="64E44255"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2A75E8E8" w14:textId="398264CE"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0874CE86"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04238DAD"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Sufinanciranje iz oblasti razvoja civilnog društva</w:t>
            </w:r>
          </w:p>
        </w:tc>
        <w:tc>
          <w:tcPr>
            <w:tcW w:w="1827" w:type="dxa"/>
            <w:tcBorders>
              <w:top w:val="nil"/>
              <w:left w:val="nil"/>
              <w:bottom w:val="nil"/>
              <w:right w:val="nil"/>
            </w:tcBorders>
            <w:tcMar>
              <w:top w:w="0" w:type="dxa"/>
              <w:left w:w="39" w:type="dxa"/>
              <w:bottom w:w="0" w:type="dxa"/>
              <w:right w:w="39" w:type="dxa"/>
            </w:tcMar>
            <w:vAlign w:val="center"/>
          </w:tcPr>
          <w:p w14:paraId="62FED2A7"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16.000,00</w:t>
            </w:r>
          </w:p>
        </w:tc>
      </w:tr>
      <w:tr w:rsidR="002A2E31" w:rsidRPr="002A2E31" w14:paraId="2931E39B"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23D1A5C6" w14:textId="5A620122"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3CD1702D"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49C9409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Crveni križ Trogir</w:t>
            </w:r>
          </w:p>
        </w:tc>
        <w:tc>
          <w:tcPr>
            <w:tcW w:w="1827" w:type="dxa"/>
            <w:tcBorders>
              <w:top w:val="nil"/>
              <w:left w:val="nil"/>
              <w:bottom w:val="nil"/>
              <w:right w:val="nil"/>
            </w:tcBorders>
            <w:tcMar>
              <w:top w:w="0" w:type="dxa"/>
              <w:left w:w="39" w:type="dxa"/>
              <w:bottom w:w="0" w:type="dxa"/>
              <w:right w:w="39" w:type="dxa"/>
            </w:tcMar>
            <w:vAlign w:val="center"/>
          </w:tcPr>
          <w:p w14:paraId="48C0D82C"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13.850,00</w:t>
            </w:r>
          </w:p>
        </w:tc>
      </w:tr>
      <w:tr w:rsidR="002A2E31" w:rsidRPr="002A2E31" w14:paraId="0C1783E5"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79F5800E" w14:textId="7CD26E6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5A3E959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2DFEA40B"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HGSS</w:t>
            </w:r>
          </w:p>
        </w:tc>
        <w:tc>
          <w:tcPr>
            <w:tcW w:w="1827" w:type="dxa"/>
            <w:tcBorders>
              <w:top w:val="nil"/>
              <w:left w:val="nil"/>
              <w:bottom w:val="nil"/>
              <w:right w:val="nil"/>
            </w:tcBorders>
            <w:tcMar>
              <w:top w:w="0" w:type="dxa"/>
              <w:left w:w="39" w:type="dxa"/>
              <w:bottom w:w="0" w:type="dxa"/>
              <w:right w:w="39" w:type="dxa"/>
            </w:tcMar>
            <w:vAlign w:val="center"/>
          </w:tcPr>
          <w:p w14:paraId="1CE80514" w14:textId="44E85795" w:rsidR="002A2E31" w:rsidRPr="002A2E31" w:rsidRDefault="00C61AE0" w:rsidP="002A2E3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9.000</w:t>
            </w:r>
            <w:r w:rsidR="002A2E31" w:rsidRPr="002A2E31">
              <w:rPr>
                <w:rFonts w:ascii="Times New Roman" w:eastAsia="Arial" w:hAnsi="Times New Roman" w:cs="Times New Roman"/>
                <w:color w:val="000000"/>
                <w:kern w:val="0"/>
                <w:sz w:val="20"/>
                <w:szCs w:val="20"/>
                <w:lang w:eastAsia="hr-HR"/>
                <w14:ligatures w14:val="none"/>
              </w:rPr>
              <w:t>,00</w:t>
            </w:r>
          </w:p>
        </w:tc>
      </w:tr>
      <w:tr w:rsidR="002A2E31" w:rsidRPr="002A2E31" w14:paraId="1C1763C2"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7D2BA16F" w14:textId="2FE3868C"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0DDD16D7"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75C1DECA"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 xml:space="preserve">Tekuće donacije </w:t>
            </w:r>
            <w:proofErr w:type="spellStart"/>
            <w:r w:rsidRPr="002A2E31">
              <w:rPr>
                <w:rFonts w:ascii="Times New Roman" w:eastAsia="Arial" w:hAnsi="Times New Roman" w:cs="Times New Roman"/>
                <w:color w:val="000000"/>
                <w:kern w:val="0"/>
                <w:sz w:val="20"/>
                <w:szCs w:val="20"/>
                <w:lang w:eastAsia="hr-HR"/>
                <w14:ligatures w14:val="none"/>
              </w:rPr>
              <w:t>DVDu</w:t>
            </w:r>
            <w:proofErr w:type="spellEnd"/>
            <w:r w:rsidRPr="002A2E31">
              <w:rPr>
                <w:rFonts w:ascii="Times New Roman" w:eastAsia="Arial" w:hAnsi="Times New Roman" w:cs="Times New Roman"/>
                <w:color w:val="000000"/>
                <w:kern w:val="0"/>
                <w:sz w:val="20"/>
                <w:szCs w:val="20"/>
                <w:lang w:eastAsia="hr-HR"/>
                <w14:ligatures w14:val="none"/>
              </w:rPr>
              <w:t xml:space="preserve"> Marina -redovno poslovanje</w:t>
            </w:r>
          </w:p>
        </w:tc>
        <w:tc>
          <w:tcPr>
            <w:tcW w:w="1827" w:type="dxa"/>
            <w:tcBorders>
              <w:top w:val="nil"/>
              <w:left w:val="nil"/>
              <w:bottom w:val="nil"/>
              <w:right w:val="nil"/>
            </w:tcBorders>
            <w:tcMar>
              <w:top w:w="0" w:type="dxa"/>
              <w:left w:w="39" w:type="dxa"/>
              <w:bottom w:w="0" w:type="dxa"/>
              <w:right w:w="39" w:type="dxa"/>
            </w:tcMar>
            <w:vAlign w:val="center"/>
          </w:tcPr>
          <w:p w14:paraId="298CDD6D" w14:textId="4B03B166" w:rsidR="002A2E31" w:rsidRPr="002A2E31" w:rsidRDefault="00594083" w:rsidP="002A2E3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100</w:t>
            </w:r>
            <w:r w:rsidR="002A2E31" w:rsidRPr="002A2E31">
              <w:rPr>
                <w:rFonts w:ascii="Times New Roman" w:eastAsia="Arial" w:hAnsi="Times New Roman" w:cs="Times New Roman"/>
                <w:color w:val="000000"/>
                <w:kern w:val="0"/>
                <w:sz w:val="20"/>
                <w:szCs w:val="20"/>
                <w:lang w:eastAsia="hr-HR"/>
                <w14:ligatures w14:val="none"/>
              </w:rPr>
              <w:t>.000,00</w:t>
            </w:r>
          </w:p>
        </w:tc>
      </w:tr>
      <w:tr w:rsidR="002A2E31" w:rsidRPr="002A2E31" w14:paraId="59689283"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485AD60E" w14:textId="46AD63D4"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5FD2A2FD"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2EC39DD3"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Naknada šteta uzrokovanih prirodnim katastrofama</w:t>
            </w:r>
          </w:p>
        </w:tc>
        <w:tc>
          <w:tcPr>
            <w:tcW w:w="1827" w:type="dxa"/>
            <w:tcBorders>
              <w:top w:val="nil"/>
              <w:left w:val="nil"/>
              <w:bottom w:val="nil"/>
              <w:right w:val="nil"/>
            </w:tcBorders>
            <w:tcMar>
              <w:top w:w="0" w:type="dxa"/>
              <w:left w:w="39" w:type="dxa"/>
              <w:bottom w:w="0" w:type="dxa"/>
              <w:right w:w="39" w:type="dxa"/>
            </w:tcMar>
            <w:vAlign w:val="center"/>
          </w:tcPr>
          <w:p w14:paraId="218A804B"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2.600,00</w:t>
            </w:r>
          </w:p>
        </w:tc>
      </w:tr>
      <w:tr w:rsidR="002A2E31" w:rsidRPr="002A2E31" w14:paraId="78BA0B13"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1BC9A08E" w14:textId="04DB93FC"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21212FD2"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113442AA"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Ostale kazne</w:t>
            </w:r>
          </w:p>
        </w:tc>
        <w:tc>
          <w:tcPr>
            <w:tcW w:w="1827" w:type="dxa"/>
            <w:tcBorders>
              <w:top w:val="nil"/>
              <w:left w:val="nil"/>
              <w:bottom w:val="nil"/>
              <w:right w:val="nil"/>
            </w:tcBorders>
            <w:tcMar>
              <w:top w:w="0" w:type="dxa"/>
              <w:left w:w="39" w:type="dxa"/>
              <w:bottom w:w="0" w:type="dxa"/>
              <w:right w:w="39" w:type="dxa"/>
            </w:tcMar>
            <w:vAlign w:val="center"/>
          </w:tcPr>
          <w:p w14:paraId="1CEE3027"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1.000,00</w:t>
            </w:r>
          </w:p>
        </w:tc>
      </w:tr>
      <w:tr w:rsidR="002A2E31" w:rsidRPr="002A2E31" w14:paraId="67C6EF7C"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1447DFFA" w14:textId="76C8E776"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246827E7"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4ACF9798"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Fond za zaštitu okoliša</w:t>
            </w:r>
          </w:p>
        </w:tc>
        <w:tc>
          <w:tcPr>
            <w:tcW w:w="1827" w:type="dxa"/>
            <w:tcBorders>
              <w:top w:val="nil"/>
              <w:left w:val="nil"/>
              <w:bottom w:val="nil"/>
              <w:right w:val="nil"/>
            </w:tcBorders>
            <w:tcMar>
              <w:top w:w="0" w:type="dxa"/>
              <w:left w:w="39" w:type="dxa"/>
              <w:bottom w:w="0" w:type="dxa"/>
              <w:right w:w="39" w:type="dxa"/>
            </w:tcMar>
            <w:vAlign w:val="center"/>
          </w:tcPr>
          <w:p w14:paraId="18F7716C"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13.000,00</w:t>
            </w:r>
          </w:p>
        </w:tc>
      </w:tr>
      <w:tr w:rsidR="002A2E31" w:rsidRPr="002A2E31" w14:paraId="5312BFC7"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55DE4B2D" w14:textId="14648D8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4BF6E31A"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5973298C" w14:textId="4573206A"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 xml:space="preserve">Fond za zaštitu </w:t>
            </w:r>
            <w:r>
              <w:rPr>
                <w:rFonts w:ascii="Times New Roman" w:eastAsia="Arial" w:hAnsi="Times New Roman" w:cs="Times New Roman"/>
                <w:color w:val="000000"/>
                <w:kern w:val="0"/>
                <w:sz w:val="20"/>
                <w:szCs w:val="20"/>
                <w:lang w:eastAsia="hr-HR"/>
                <w14:ligatures w14:val="none"/>
              </w:rPr>
              <w:t>mora</w:t>
            </w:r>
          </w:p>
        </w:tc>
        <w:tc>
          <w:tcPr>
            <w:tcW w:w="1827" w:type="dxa"/>
            <w:tcBorders>
              <w:top w:val="nil"/>
              <w:left w:val="nil"/>
              <w:bottom w:val="nil"/>
              <w:right w:val="nil"/>
            </w:tcBorders>
            <w:tcMar>
              <w:top w:w="0" w:type="dxa"/>
              <w:left w:w="39" w:type="dxa"/>
              <w:bottom w:w="0" w:type="dxa"/>
              <w:right w:w="39" w:type="dxa"/>
            </w:tcMar>
            <w:vAlign w:val="center"/>
          </w:tcPr>
          <w:p w14:paraId="320DB62E"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3.000,00</w:t>
            </w:r>
          </w:p>
        </w:tc>
      </w:tr>
      <w:tr w:rsidR="002A2E31" w:rsidRPr="002A2E31" w14:paraId="486C154F"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6DFDE6B3" w14:textId="7C0FBB43"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40886580"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4BAABEBC"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 xml:space="preserve">Kapitalne donacije </w:t>
            </w:r>
            <w:proofErr w:type="spellStart"/>
            <w:r w:rsidRPr="002A2E31">
              <w:rPr>
                <w:rFonts w:ascii="Times New Roman" w:eastAsia="Arial" w:hAnsi="Times New Roman" w:cs="Times New Roman"/>
                <w:color w:val="000000"/>
                <w:kern w:val="0"/>
                <w:sz w:val="20"/>
                <w:szCs w:val="20"/>
                <w:lang w:eastAsia="hr-HR"/>
                <w14:ligatures w14:val="none"/>
              </w:rPr>
              <w:t>MUPu</w:t>
            </w:r>
            <w:proofErr w:type="spellEnd"/>
            <w:r w:rsidRPr="002A2E31">
              <w:rPr>
                <w:rFonts w:ascii="Times New Roman" w:eastAsia="Arial" w:hAnsi="Times New Roman" w:cs="Times New Roman"/>
                <w:color w:val="000000"/>
                <w:kern w:val="0"/>
                <w:sz w:val="20"/>
                <w:szCs w:val="20"/>
                <w:lang w:eastAsia="hr-HR"/>
                <w14:ligatures w14:val="none"/>
              </w:rPr>
              <w:t xml:space="preserve"> za nabavku kamera</w:t>
            </w:r>
          </w:p>
        </w:tc>
        <w:tc>
          <w:tcPr>
            <w:tcW w:w="1827" w:type="dxa"/>
            <w:tcBorders>
              <w:top w:val="nil"/>
              <w:left w:val="nil"/>
              <w:bottom w:val="nil"/>
              <w:right w:val="nil"/>
            </w:tcBorders>
            <w:tcMar>
              <w:top w:w="0" w:type="dxa"/>
              <w:left w:w="39" w:type="dxa"/>
              <w:bottom w:w="0" w:type="dxa"/>
              <w:right w:w="39" w:type="dxa"/>
            </w:tcMar>
            <w:vAlign w:val="center"/>
          </w:tcPr>
          <w:p w14:paraId="706406F7"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40.000,00</w:t>
            </w:r>
          </w:p>
        </w:tc>
      </w:tr>
      <w:tr w:rsidR="002A2E31" w:rsidRPr="002A2E31" w14:paraId="66EFAF59" w14:textId="77777777" w:rsidTr="00594083">
        <w:trPr>
          <w:trHeight w:val="226"/>
        </w:trPr>
        <w:tc>
          <w:tcPr>
            <w:tcW w:w="1090" w:type="dxa"/>
            <w:tcBorders>
              <w:top w:val="nil"/>
              <w:left w:val="nil"/>
              <w:bottom w:val="nil"/>
              <w:right w:val="nil"/>
            </w:tcBorders>
            <w:tcMar>
              <w:top w:w="0" w:type="dxa"/>
              <w:left w:w="39" w:type="dxa"/>
              <w:bottom w:w="0" w:type="dxa"/>
              <w:right w:w="39" w:type="dxa"/>
            </w:tcMar>
            <w:vAlign w:val="center"/>
          </w:tcPr>
          <w:p w14:paraId="19D70A62" w14:textId="68CC9696"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359" w:type="dxa"/>
            <w:tcBorders>
              <w:top w:val="nil"/>
              <w:left w:val="nil"/>
              <w:bottom w:val="nil"/>
              <w:right w:val="nil"/>
            </w:tcBorders>
            <w:tcMar>
              <w:top w:w="0" w:type="dxa"/>
              <w:left w:w="39" w:type="dxa"/>
              <w:bottom w:w="0" w:type="dxa"/>
              <w:right w:w="39" w:type="dxa"/>
            </w:tcMar>
            <w:vAlign w:val="center"/>
          </w:tcPr>
          <w:p w14:paraId="69B60ED1"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4874" w:type="dxa"/>
            <w:tcBorders>
              <w:top w:val="nil"/>
              <w:left w:val="nil"/>
              <w:bottom w:val="nil"/>
              <w:right w:val="nil"/>
            </w:tcBorders>
            <w:tcMar>
              <w:top w:w="0" w:type="dxa"/>
              <w:left w:w="39" w:type="dxa"/>
              <w:bottom w:w="0" w:type="dxa"/>
              <w:right w:w="39" w:type="dxa"/>
            </w:tcMar>
            <w:vAlign w:val="center"/>
          </w:tcPr>
          <w:p w14:paraId="08635121" w14:textId="1E1E9EB3"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 xml:space="preserve">Kapitalne </w:t>
            </w:r>
            <w:r w:rsidR="00594083">
              <w:rPr>
                <w:rFonts w:ascii="Times New Roman" w:eastAsia="Arial" w:hAnsi="Times New Roman" w:cs="Times New Roman"/>
                <w:color w:val="000000"/>
                <w:kern w:val="0"/>
                <w:sz w:val="20"/>
                <w:szCs w:val="20"/>
                <w:lang w:eastAsia="hr-HR"/>
                <w14:ligatures w14:val="none"/>
              </w:rPr>
              <w:t>pomoći komunalnom poduzeću</w:t>
            </w:r>
          </w:p>
        </w:tc>
        <w:tc>
          <w:tcPr>
            <w:tcW w:w="1827" w:type="dxa"/>
            <w:tcBorders>
              <w:top w:val="nil"/>
              <w:left w:val="nil"/>
              <w:bottom w:val="nil"/>
              <w:right w:val="nil"/>
            </w:tcBorders>
            <w:tcMar>
              <w:top w:w="0" w:type="dxa"/>
              <w:left w:w="39" w:type="dxa"/>
              <w:bottom w:w="0" w:type="dxa"/>
              <w:right w:w="39" w:type="dxa"/>
            </w:tcMar>
            <w:vAlign w:val="center"/>
          </w:tcPr>
          <w:p w14:paraId="652C135C" w14:textId="0F11DE15" w:rsidR="002A2E31" w:rsidRPr="002A2E31" w:rsidRDefault="00594083" w:rsidP="002A2E3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34</w:t>
            </w:r>
            <w:r w:rsidR="002A2E31" w:rsidRPr="002A2E31">
              <w:rPr>
                <w:rFonts w:ascii="Times New Roman" w:eastAsia="Arial" w:hAnsi="Times New Roman" w:cs="Times New Roman"/>
                <w:color w:val="000000"/>
                <w:kern w:val="0"/>
                <w:sz w:val="20"/>
                <w:szCs w:val="20"/>
                <w:lang w:eastAsia="hr-HR"/>
                <w14:ligatures w14:val="none"/>
              </w:rPr>
              <w:t>.000,00</w:t>
            </w:r>
          </w:p>
        </w:tc>
      </w:tr>
    </w:tbl>
    <w:p w14:paraId="17275444" w14:textId="77777777" w:rsidR="002A2E31" w:rsidRDefault="002A2E31" w:rsidP="004C6622">
      <w:pPr>
        <w:pStyle w:val="Bezproreda"/>
        <w:jc w:val="both"/>
        <w:rPr>
          <w:rFonts w:ascii="Times New Roman" w:hAnsi="Times New Roman" w:cs="Times New Roman"/>
        </w:rPr>
      </w:pPr>
    </w:p>
    <w:p w14:paraId="76ECA1F7" w14:textId="77777777" w:rsidR="00773BD2" w:rsidRDefault="00773BD2" w:rsidP="004C6622">
      <w:pPr>
        <w:pStyle w:val="Bezproreda"/>
        <w:jc w:val="both"/>
        <w:rPr>
          <w:rFonts w:ascii="Times New Roman" w:hAnsi="Times New Roman" w:cs="Times New Roman"/>
        </w:rPr>
      </w:pPr>
    </w:p>
    <w:p w14:paraId="178CA3FF" w14:textId="77777777" w:rsidR="00773BD2" w:rsidRDefault="00773BD2" w:rsidP="004C6622">
      <w:pPr>
        <w:pStyle w:val="Bezproreda"/>
        <w:jc w:val="both"/>
        <w:rPr>
          <w:rFonts w:ascii="Times New Roman" w:hAnsi="Times New Roman" w:cs="Times New Roman"/>
        </w:rPr>
      </w:pPr>
    </w:p>
    <w:p w14:paraId="78FB339E" w14:textId="77777777" w:rsidR="00773BD2" w:rsidRDefault="00773BD2" w:rsidP="004C6622">
      <w:pPr>
        <w:pStyle w:val="Bezproreda"/>
        <w:jc w:val="both"/>
        <w:rPr>
          <w:rFonts w:ascii="Times New Roman" w:hAnsi="Times New Roman" w:cs="Times New Roman"/>
        </w:rPr>
      </w:pPr>
    </w:p>
    <w:p w14:paraId="69C175C6" w14:textId="2EB10A19" w:rsidR="00587DDA" w:rsidRDefault="00773BD2" w:rsidP="00587DDA">
      <w:pPr>
        <w:pStyle w:val="Bezproreda"/>
        <w:jc w:val="both"/>
        <w:rPr>
          <w:rFonts w:ascii="Times New Roman" w:hAnsi="Times New Roman" w:cs="Times New Roman"/>
        </w:rPr>
      </w:pPr>
      <w:r w:rsidRPr="009B5CD9">
        <w:rPr>
          <w:rFonts w:ascii="Times New Roman" w:hAnsi="Times New Roman" w:cs="Times New Roman"/>
          <w:b/>
          <w:bCs/>
        </w:rPr>
        <w:t>Skupina 41 i 42</w:t>
      </w:r>
      <w:r>
        <w:rPr>
          <w:rFonts w:ascii="Times New Roman" w:hAnsi="Times New Roman" w:cs="Times New Roman"/>
        </w:rPr>
        <w:t xml:space="preserve"> –</w:t>
      </w:r>
      <w:r w:rsidR="00587DDA">
        <w:rPr>
          <w:rFonts w:ascii="Times New Roman" w:hAnsi="Times New Roman" w:cs="Times New Roman"/>
        </w:rPr>
        <w:t xml:space="preserve"> Unutar skupine 4 planirano je utrošiti 3.</w:t>
      </w:r>
      <w:r w:rsidR="00C61AE0">
        <w:rPr>
          <w:rFonts w:ascii="Times New Roman" w:hAnsi="Times New Roman" w:cs="Times New Roman"/>
        </w:rPr>
        <w:t>289.890</w:t>
      </w:r>
      <w:r w:rsidR="00587DDA">
        <w:rPr>
          <w:rFonts w:ascii="Times New Roman" w:hAnsi="Times New Roman" w:cs="Times New Roman"/>
        </w:rPr>
        <w:t>,00 eura temeljem</w:t>
      </w:r>
      <w:r w:rsidR="00746A86">
        <w:rPr>
          <w:rFonts w:ascii="Times New Roman" w:hAnsi="Times New Roman" w:cs="Times New Roman"/>
        </w:rPr>
        <w:t xml:space="preserve"> Programa nabavke uredskog namještaja, računalne opreme i </w:t>
      </w:r>
      <w:r w:rsidR="00587DDA">
        <w:rPr>
          <w:rFonts w:ascii="Times New Roman" w:hAnsi="Times New Roman" w:cs="Times New Roman"/>
        </w:rPr>
        <w:t xml:space="preserve"> Programa gradnje komunalne infrastrukture za 2025. godinu.</w:t>
      </w:r>
    </w:p>
    <w:p w14:paraId="479A643C" w14:textId="77777777" w:rsidR="00D91641" w:rsidRDefault="00D91641"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4"/>
        <w:gridCol w:w="1344"/>
        <w:gridCol w:w="4814"/>
        <w:gridCol w:w="1840"/>
      </w:tblGrid>
      <w:tr w:rsidR="00D151FB" w:rsidRPr="00D91641" w14:paraId="5471CE6E" w14:textId="77777777" w:rsidTr="00C00B46">
        <w:trPr>
          <w:trHeight w:val="226"/>
        </w:trPr>
        <w:tc>
          <w:tcPr>
            <w:tcW w:w="1086" w:type="dxa"/>
            <w:tcBorders>
              <w:top w:val="nil"/>
              <w:left w:val="nil"/>
              <w:bottom w:val="nil"/>
              <w:right w:val="nil"/>
            </w:tcBorders>
            <w:shd w:val="clear" w:color="auto" w:fill="FFFFFF"/>
            <w:tcMar>
              <w:top w:w="0" w:type="dxa"/>
              <w:left w:w="39" w:type="dxa"/>
              <w:bottom w:w="0" w:type="dxa"/>
              <w:right w:w="39" w:type="dxa"/>
            </w:tcMar>
            <w:vAlign w:val="center"/>
          </w:tcPr>
          <w:p w14:paraId="7DB0391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shd w:val="clear" w:color="auto" w:fill="FFFFFF"/>
            <w:tcMar>
              <w:top w:w="0" w:type="dxa"/>
              <w:left w:w="39" w:type="dxa"/>
              <w:bottom w:w="0" w:type="dxa"/>
              <w:right w:w="39" w:type="dxa"/>
            </w:tcMar>
            <w:vAlign w:val="center"/>
          </w:tcPr>
          <w:p w14:paraId="6C8A0FEC"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b/>
                <w:color w:val="000000"/>
                <w:kern w:val="0"/>
                <w:sz w:val="20"/>
                <w:szCs w:val="20"/>
                <w:lang w:eastAsia="hr-HR"/>
                <w14:ligatures w14:val="none"/>
              </w:rPr>
              <w:t>4</w:t>
            </w:r>
          </w:p>
        </w:tc>
        <w:tc>
          <w:tcPr>
            <w:tcW w:w="4858" w:type="dxa"/>
            <w:tcBorders>
              <w:top w:val="nil"/>
              <w:left w:val="nil"/>
              <w:bottom w:val="nil"/>
              <w:right w:val="nil"/>
            </w:tcBorders>
            <w:shd w:val="clear" w:color="auto" w:fill="FFFFFF"/>
            <w:tcMar>
              <w:top w:w="0" w:type="dxa"/>
              <w:left w:w="39" w:type="dxa"/>
              <w:bottom w:w="0" w:type="dxa"/>
              <w:right w:w="39" w:type="dxa"/>
            </w:tcMar>
            <w:vAlign w:val="center"/>
          </w:tcPr>
          <w:p w14:paraId="0791CD58"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b/>
                <w:color w:val="000000"/>
                <w:kern w:val="0"/>
                <w:sz w:val="20"/>
                <w:szCs w:val="20"/>
                <w:lang w:eastAsia="hr-HR"/>
                <w14:ligatures w14:val="none"/>
              </w:rPr>
              <w:t>Rashodi za nabavu nefinancijske imovine</w:t>
            </w:r>
          </w:p>
        </w:tc>
        <w:tc>
          <w:tcPr>
            <w:tcW w:w="1849" w:type="dxa"/>
            <w:tcBorders>
              <w:top w:val="nil"/>
              <w:left w:val="nil"/>
              <w:bottom w:val="nil"/>
              <w:right w:val="nil"/>
            </w:tcBorders>
            <w:shd w:val="clear" w:color="auto" w:fill="FFFFFF"/>
            <w:tcMar>
              <w:top w:w="0" w:type="dxa"/>
              <w:left w:w="39" w:type="dxa"/>
              <w:bottom w:w="0" w:type="dxa"/>
              <w:right w:w="39" w:type="dxa"/>
            </w:tcMar>
            <w:vAlign w:val="center"/>
          </w:tcPr>
          <w:p w14:paraId="7F7F5F23" w14:textId="75D58F1C" w:rsidR="00D91641" w:rsidRPr="00D91641" w:rsidRDefault="00746A86"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b/>
                <w:color w:val="000000"/>
                <w:kern w:val="0"/>
                <w:sz w:val="20"/>
                <w:szCs w:val="20"/>
                <w:lang w:eastAsia="hr-HR"/>
                <w14:ligatures w14:val="none"/>
              </w:rPr>
              <w:t>3.289.890</w:t>
            </w:r>
            <w:r w:rsidR="00C00B46">
              <w:rPr>
                <w:rFonts w:ascii="Times New Roman" w:eastAsia="Arial" w:hAnsi="Times New Roman" w:cs="Times New Roman"/>
                <w:b/>
                <w:color w:val="000000"/>
                <w:kern w:val="0"/>
                <w:sz w:val="20"/>
                <w:szCs w:val="20"/>
                <w:lang w:eastAsia="hr-HR"/>
                <w14:ligatures w14:val="none"/>
              </w:rPr>
              <w:t>,00</w:t>
            </w:r>
          </w:p>
        </w:tc>
      </w:tr>
      <w:tr w:rsidR="00746A86" w:rsidRPr="00D91641" w14:paraId="7BEE1717" w14:textId="77777777" w:rsidTr="00C00B46">
        <w:trPr>
          <w:trHeight w:val="226"/>
        </w:trPr>
        <w:tc>
          <w:tcPr>
            <w:tcW w:w="1086" w:type="dxa"/>
            <w:tcBorders>
              <w:top w:val="nil"/>
              <w:left w:val="nil"/>
              <w:bottom w:val="nil"/>
              <w:right w:val="nil"/>
            </w:tcBorders>
            <w:shd w:val="clear" w:color="auto" w:fill="FFFFFF"/>
            <w:tcMar>
              <w:top w:w="0" w:type="dxa"/>
              <w:left w:w="39" w:type="dxa"/>
              <w:bottom w:w="0" w:type="dxa"/>
              <w:right w:w="39" w:type="dxa"/>
            </w:tcMar>
            <w:vAlign w:val="center"/>
          </w:tcPr>
          <w:p w14:paraId="3F8ADF42" w14:textId="6ED1A8A6" w:rsidR="00746A86" w:rsidRPr="00D91641" w:rsidRDefault="00746A86"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                     </w:t>
            </w:r>
          </w:p>
        </w:tc>
        <w:tc>
          <w:tcPr>
            <w:tcW w:w="1357" w:type="dxa"/>
            <w:tcBorders>
              <w:top w:val="nil"/>
              <w:left w:val="nil"/>
              <w:bottom w:val="nil"/>
              <w:right w:val="nil"/>
            </w:tcBorders>
            <w:shd w:val="clear" w:color="auto" w:fill="FFFFFF"/>
            <w:tcMar>
              <w:top w:w="0" w:type="dxa"/>
              <w:left w:w="39" w:type="dxa"/>
              <w:bottom w:w="0" w:type="dxa"/>
              <w:right w:w="39" w:type="dxa"/>
            </w:tcMar>
            <w:vAlign w:val="center"/>
          </w:tcPr>
          <w:p w14:paraId="4DA3C682" w14:textId="45276FBB" w:rsidR="00746A86" w:rsidRPr="00746A86" w:rsidRDefault="00746A86" w:rsidP="00D91641">
            <w:pPr>
              <w:spacing w:after="0" w:line="240" w:lineRule="auto"/>
              <w:rPr>
                <w:rFonts w:ascii="Times New Roman" w:eastAsia="Arial" w:hAnsi="Times New Roman" w:cs="Times New Roman"/>
                <w:bCs/>
                <w:color w:val="000000"/>
                <w:kern w:val="0"/>
                <w:sz w:val="20"/>
                <w:szCs w:val="20"/>
                <w:lang w:eastAsia="hr-HR"/>
                <w14:ligatures w14:val="none"/>
              </w:rPr>
            </w:pPr>
            <w:r w:rsidRPr="00746A86">
              <w:rPr>
                <w:rFonts w:ascii="Times New Roman" w:eastAsia="Arial" w:hAnsi="Times New Roman" w:cs="Times New Roman"/>
                <w:bCs/>
                <w:color w:val="000000"/>
                <w:kern w:val="0"/>
                <w:sz w:val="20"/>
                <w:szCs w:val="20"/>
                <w:lang w:eastAsia="hr-HR"/>
                <w14:ligatures w14:val="none"/>
              </w:rPr>
              <w:t xml:space="preserve">42                           </w:t>
            </w:r>
          </w:p>
        </w:tc>
        <w:tc>
          <w:tcPr>
            <w:tcW w:w="4858" w:type="dxa"/>
            <w:tcBorders>
              <w:top w:val="nil"/>
              <w:left w:val="nil"/>
              <w:bottom w:val="nil"/>
              <w:right w:val="nil"/>
            </w:tcBorders>
            <w:shd w:val="clear" w:color="auto" w:fill="FFFFFF"/>
            <w:tcMar>
              <w:top w:w="0" w:type="dxa"/>
              <w:left w:w="39" w:type="dxa"/>
              <w:bottom w:w="0" w:type="dxa"/>
              <w:right w:w="39" w:type="dxa"/>
            </w:tcMar>
            <w:vAlign w:val="center"/>
          </w:tcPr>
          <w:p w14:paraId="1F0359C5" w14:textId="349DEE61" w:rsidR="00746A86" w:rsidRPr="00746A86" w:rsidRDefault="00746A86" w:rsidP="00D91641">
            <w:pPr>
              <w:spacing w:after="0" w:line="240" w:lineRule="auto"/>
              <w:rPr>
                <w:rFonts w:ascii="Times New Roman" w:eastAsia="Arial" w:hAnsi="Times New Roman" w:cs="Times New Roman"/>
                <w:bCs/>
                <w:color w:val="000000"/>
                <w:kern w:val="0"/>
                <w:sz w:val="20"/>
                <w:szCs w:val="20"/>
                <w:lang w:eastAsia="hr-HR"/>
                <w14:ligatures w14:val="none"/>
              </w:rPr>
            </w:pPr>
            <w:r w:rsidRPr="00746A86">
              <w:rPr>
                <w:rFonts w:ascii="Times New Roman" w:eastAsia="Arial" w:hAnsi="Times New Roman" w:cs="Times New Roman"/>
                <w:bCs/>
                <w:color w:val="000000"/>
                <w:kern w:val="0"/>
                <w:sz w:val="20"/>
                <w:szCs w:val="20"/>
                <w:lang w:eastAsia="hr-HR"/>
                <w14:ligatures w14:val="none"/>
              </w:rPr>
              <w:t>Uređenje objekata kod proračunskog korisnika</w:t>
            </w:r>
          </w:p>
        </w:tc>
        <w:tc>
          <w:tcPr>
            <w:tcW w:w="1849" w:type="dxa"/>
            <w:tcBorders>
              <w:top w:val="nil"/>
              <w:left w:val="nil"/>
              <w:bottom w:val="nil"/>
              <w:right w:val="nil"/>
            </w:tcBorders>
            <w:shd w:val="clear" w:color="auto" w:fill="FFFFFF"/>
            <w:tcMar>
              <w:top w:w="0" w:type="dxa"/>
              <w:left w:w="39" w:type="dxa"/>
              <w:bottom w:w="0" w:type="dxa"/>
              <w:right w:w="39" w:type="dxa"/>
            </w:tcMar>
            <w:vAlign w:val="center"/>
          </w:tcPr>
          <w:p w14:paraId="5E97ADA9" w14:textId="7B7B03AE" w:rsidR="00746A86" w:rsidRPr="00746A86" w:rsidRDefault="00746A86" w:rsidP="00D91641">
            <w:pPr>
              <w:spacing w:after="0" w:line="240" w:lineRule="auto"/>
              <w:jc w:val="right"/>
              <w:rPr>
                <w:rFonts w:ascii="Times New Roman" w:eastAsia="Arial" w:hAnsi="Times New Roman" w:cs="Times New Roman"/>
                <w:bCs/>
                <w:color w:val="000000"/>
                <w:kern w:val="0"/>
                <w:sz w:val="20"/>
                <w:szCs w:val="20"/>
                <w:lang w:eastAsia="hr-HR"/>
                <w14:ligatures w14:val="none"/>
              </w:rPr>
            </w:pPr>
            <w:r w:rsidRPr="00746A86">
              <w:rPr>
                <w:rFonts w:ascii="Times New Roman" w:eastAsia="Arial" w:hAnsi="Times New Roman" w:cs="Times New Roman"/>
                <w:bCs/>
                <w:color w:val="000000"/>
                <w:kern w:val="0"/>
                <w:sz w:val="20"/>
                <w:szCs w:val="20"/>
                <w:lang w:eastAsia="hr-HR"/>
                <w14:ligatures w14:val="none"/>
              </w:rPr>
              <w:t>2.100,00</w:t>
            </w:r>
          </w:p>
        </w:tc>
      </w:tr>
      <w:tr w:rsidR="00746A86" w:rsidRPr="00D91641" w14:paraId="71B6DFE0" w14:textId="77777777" w:rsidTr="00C00B46">
        <w:trPr>
          <w:trHeight w:val="226"/>
        </w:trPr>
        <w:tc>
          <w:tcPr>
            <w:tcW w:w="1086" w:type="dxa"/>
            <w:tcBorders>
              <w:top w:val="nil"/>
              <w:left w:val="nil"/>
              <w:bottom w:val="nil"/>
              <w:right w:val="nil"/>
            </w:tcBorders>
            <w:shd w:val="clear" w:color="auto" w:fill="FFFFFF"/>
            <w:tcMar>
              <w:top w:w="0" w:type="dxa"/>
              <w:left w:w="39" w:type="dxa"/>
              <w:bottom w:w="0" w:type="dxa"/>
              <w:right w:w="39" w:type="dxa"/>
            </w:tcMar>
            <w:vAlign w:val="center"/>
          </w:tcPr>
          <w:p w14:paraId="5E6B7687" w14:textId="77777777" w:rsidR="00746A86" w:rsidRDefault="00746A86"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shd w:val="clear" w:color="auto" w:fill="FFFFFF"/>
            <w:tcMar>
              <w:top w:w="0" w:type="dxa"/>
              <w:left w:w="39" w:type="dxa"/>
              <w:bottom w:w="0" w:type="dxa"/>
              <w:right w:w="39" w:type="dxa"/>
            </w:tcMar>
            <w:vAlign w:val="center"/>
          </w:tcPr>
          <w:p w14:paraId="5BAEEF22" w14:textId="6A88D511" w:rsidR="00746A86" w:rsidRPr="00746A86" w:rsidRDefault="00746A86" w:rsidP="00D91641">
            <w:pPr>
              <w:spacing w:after="0" w:line="240" w:lineRule="auto"/>
              <w:rPr>
                <w:rFonts w:ascii="Times New Roman" w:eastAsia="Arial" w:hAnsi="Times New Roman" w:cs="Times New Roman"/>
                <w:bCs/>
                <w:color w:val="000000"/>
                <w:kern w:val="0"/>
                <w:sz w:val="20"/>
                <w:szCs w:val="20"/>
                <w:lang w:eastAsia="hr-HR"/>
                <w14:ligatures w14:val="none"/>
              </w:rPr>
            </w:pPr>
            <w:r>
              <w:rPr>
                <w:rFonts w:ascii="Times New Roman" w:eastAsia="Arial" w:hAnsi="Times New Roman" w:cs="Times New Roman"/>
                <w:bCs/>
                <w:color w:val="000000"/>
                <w:kern w:val="0"/>
                <w:sz w:val="20"/>
                <w:szCs w:val="20"/>
                <w:lang w:eastAsia="hr-HR"/>
                <w14:ligatures w14:val="none"/>
              </w:rPr>
              <w:t xml:space="preserve">42                      </w:t>
            </w:r>
          </w:p>
        </w:tc>
        <w:tc>
          <w:tcPr>
            <w:tcW w:w="4858" w:type="dxa"/>
            <w:tcBorders>
              <w:top w:val="nil"/>
              <w:left w:val="nil"/>
              <w:bottom w:val="nil"/>
              <w:right w:val="nil"/>
            </w:tcBorders>
            <w:shd w:val="clear" w:color="auto" w:fill="FFFFFF"/>
            <w:tcMar>
              <w:top w:w="0" w:type="dxa"/>
              <w:left w:w="39" w:type="dxa"/>
              <w:bottom w:w="0" w:type="dxa"/>
              <w:right w:w="39" w:type="dxa"/>
            </w:tcMar>
            <w:vAlign w:val="center"/>
          </w:tcPr>
          <w:p w14:paraId="6118E03D" w14:textId="73F09A88" w:rsidR="00746A86" w:rsidRPr="00746A86" w:rsidRDefault="00746A86" w:rsidP="00D91641">
            <w:pPr>
              <w:spacing w:after="0" w:line="240" w:lineRule="auto"/>
              <w:rPr>
                <w:rFonts w:ascii="Times New Roman" w:eastAsia="Arial" w:hAnsi="Times New Roman" w:cs="Times New Roman"/>
                <w:bCs/>
                <w:color w:val="000000"/>
                <w:kern w:val="0"/>
                <w:sz w:val="20"/>
                <w:szCs w:val="20"/>
                <w:lang w:eastAsia="hr-HR"/>
                <w14:ligatures w14:val="none"/>
              </w:rPr>
            </w:pPr>
            <w:r>
              <w:rPr>
                <w:rFonts w:ascii="Times New Roman" w:eastAsia="Arial" w:hAnsi="Times New Roman" w:cs="Times New Roman"/>
                <w:bCs/>
                <w:color w:val="000000"/>
                <w:kern w:val="0"/>
                <w:sz w:val="20"/>
                <w:szCs w:val="20"/>
                <w:lang w:eastAsia="hr-HR"/>
                <w14:ligatures w14:val="none"/>
              </w:rPr>
              <w:t xml:space="preserve">Nabavka namještaj i računalne opreme  </w:t>
            </w:r>
          </w:p>
        </w:tc>
        <w:tc>
          <w:tcPr>
            <w:tcW w:w="1849" w:type="dxa"/>
            <w:tcBorders>
              <w:top w:val="nil"/>
              <w:left w:val="nil"/>
              <w:bottom w:val="nil"/>
              <w:right w:val="nil"/>
            </w:tcBorders>
            <w:shd w:val="clear" w:color="auto" w:fill="FFFFFF"/>
            <w:tcMar>
              <w:top w:w="0" w:type="dxa"/>
              <w:left w:w="39" w:type="dxa"/>
              <w:bottom w:w="0" w:type="dxa"/>
              <w:right w:w="39" w:type="dxa"/>
            </w:tcMar>
            <w:vAlign w:val="center"/>
          </w:tcPr>
          <w:p w14:paraId="125F6BCA" w14:textId="37501C94" w:rsidR="00746A86" w:rsidRPr="00746A86" w:rsidRDefault="00746A86" w:rsidP="00D91641">
            <w:pPr>
              <w:spacing w:after="0" w:line="240" w:lineRule="auto"/>
              <w:jc w:val="right"/>
              <w:rPr>
                <w:rFonts w:ascii="Times New Roman" w:eastAsia="Arial" w:hAnsi="Times New Roman" w:cs="Times New Roman"/>
                <w:bCs/>
                <w:color w:val="000000"/>
                <w:kern w:val="0"/>
                <w:sz w:val="20"/>
                <w:szCs w:val="20"/>
                <w:lang w:eastAsia="hr-HR"/>
                <w14:ligatures w14:val="none"/>
              </w:rPr>
            </w:pPr>
            <w:r>
              <w:rPr>
                <w:rFonts w:ascii="Times New Roman" w:eastAsia="Arial" w:hAnsi="Times New Roman" w:cs="Times New Roman"/>
                <w:bCs/>
                <w:color w:val="000000"/>
                <w:kern w:val="0"/>
                <w:sz w:val="20"/>
                <w:szCs w:val="20"/>
                <w:lang w:eastAsia="hr-HR"/>
                <w14:ligatures w14:val="none"/>
              </w:rPr>
              <w:t>35.000,00</w:t>
            </w:r>
          </w:p>
        </w:tc>
      </w:tr>
      <w:tr w:rsidR="00746A86" w:rsidRPr="00D91641" w14:paraId="48F86DF2" w14:textId="77777777" w:rsidTr="00C00B46">
        <w:trPr>
          <w:trHeight w:val="226"/>
        </w:trPr>
        <w:tc>
          <w:tcPr>
            <w:tcW w:w="1086" w:type="dxa"/>
            <w:tcBorders>
              <w:top w:val="nil"/>
              <w:left w:val="nil"/>
              <w:bottom w:val="nil"/>
              <w:right w:val="nil"/>
            </w:tcBorders>
            <w:shd w:val="clear" w:color="auto" w:fill="FFFFFF"/>
            <w:tcMar>
              <w:top w:w="0" w:type="dxa"/>
              <w:left w:w="39" w:type="dxa"/>
              <w:bottom w:w="0" w:type="dxa"/>
              <w:right w:w="39" w:type="dxa"/>
            </w:tcMar>
            <w:vAlign w:val="center"/>
          </w:tcPr>
          <w:p w14:paraId="25150E8C" w14:textId="7D9EAA89" w:rsidR="00746A86" w:rsidRDefault="00746A86"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 </w:t>
            </w:r>
          </w:p>
        </w:tc>
        <w:tc>
          <w:tcPr>
            <w:tcW w:w="1357" w:type="dxa"/>
            <w:tcBorders>
              <w:top w:val="nil"/>
              <w:left w:val="nil"/>
              <w:bottom w:val="nil"/>
              <w:right w:val="nil"/>
            </w:tcBorders>
            <w:shd w:val="clear" w:color="auto" w:fill="FFFFFF"/>
            <w:tcMar>
              <w:top w:w="0" w:type="dxa"/>
              <w:left w:w="39" w:type="dxa"/>
              <w:bottom w:w="0" w:type="dxa"/>
              <w:right w:w="39" w:type="dxa"/>
            </w:tcMar>
            <w:vAlign w:val="center"/>
          </w:tcPr>
          <w:p w14:paraId="33DBE694" w14:textId="0C881B4F" w:rsidR="00746A86" w:rsidRDefault="00746A86" w:rsidP="00D91641">
            <w:pPr>
              <w:spacing w:after="0" w:line="240" w:lineRule="auto"/>
              <w:rPr>
                <w:rFonts w:ascii="Times New Roman" w:eastAsia="Arial" w:hAnsi="Times New Roman" w:cs="Times New Roman"/>
                <w:bCs/>
                <w:color w:val="000000"/>
                <w:kern w:val="0"/>
                <w:sz w:val="20"/>
                <w:szCs w:val="20"/>
                <w:lang w:eastAsia="hr-HR"/>
                <w14:ligatures w14:val="none"/>
              </w:rPr>
            </w:pPr>
            <w:r>
              <w:rPr>
                <w:rFonts w:ascii="Times New Roman" w:eastAsia="Arial" w:hAnsi="Times New Roman" w:cs="Times New Roman"/>
                <w:bCs/>
                <w:color w:val="000000"/>
                <w:kern w:val="0"/>
                <w:sz w:val="20"/>
                <w:szCs w:val="20"/>
                <w:lang w:eastAsia="hr-HR"/>
                <w14:ligatures w14:val="none"/>
              </w:rPr>
              <w:t>42</w:t>
            </w:r>
          </w:p>
        </w:tc>
        <w:tc>
          <w:tcPr>
            <w:tcW w:w="4858" w:type="dxa"/>
            <w:tcBorders>
              <w:top w:val="nil"/>
              <w:left w:val="nil"/>
              <w:bottom w:val="nil"/>
              <w:right w:val="nil"/>
            </w:tcBorders>
            <w:shd w:val="clear" w:color="auto" w:fill="FFFFFF"/>
            <w:tcMar>
              <w:top w:w="0" w:type="dxa"/>
              <w:left w:w="39" w:type="dxa"/>
              <w:bottom w:w="0" w:type="dxa"/>
              <w:right w:w="39" w:type="dxa"/>
            </w:tcMar>
            <w:vAlign w:val="center"/>
          </w:tcPr>
          <w:p w14:paraId="16298DD1" w14:textId="1F061C15" w:rsidR="00746A86" w:rsidRDefault="00746A86" w:rsidP="00D91641">
            <w:pPr>
              <w:spacing w:after="0" w:line="240" w:lineRule="auto"/>
              <w:rPr>
                <w:rFonts w:ascii="Times New Roman" w:eastAsia="Arial" w:hAnsi="Times New Roman" w:cs="Times New Roman"/>
                <w:bCs/>
                <w:color w:val="000000"/>
                <w:kern w:val="0"/>
                <w:sz w:val="20"/>
                <w:szCs w:val="20"/>
                <w:lang w:eastAsia="hr-HR"/>
                <w14:ligatures w14:val="none"/>
              </w:rPr>
            </w:pPr>
            <w:r>
              <w:rPr>
                <w:rFonts w:ascii="Times New Roman" w:eastAsia="Arial" w:hAnsi="Times New Roman" w:cs="Times New Roman"/>
                <w:bCs/>
                <w:color w:val="000000"/>
                <w:kern w:val="0"/>
                <w:sz w:val="20"/>
                <w:szCs w:val="20"/>
                <w:lang w:eastAsia="hr-HR"/>
                <w14:ligatures w14:val="none"/>
              </w:rPr>
              <w:t>Idejni  i glavni projekt – zgrada Općine</w:t>
            </w:r>
          </w:p>
        </w:tc>
        <w:tc>
          <w:tcPr>
            <w:tcW w:w="1849" w:type="dxa"/>
            <w:tcBorders>
              <w:top w:val="nil"/>
              <w:left w:val="nil"/>
              <w:bottom w:val="nil"/>
              <w:right w:val="nil"/>
            </w:tcBorders>
            <w:shd w:val="clear" w:color="auto" w:fill="FFFFFF"/>
            <w:tcMar>
              <w:top w:w="0" w:type="dxa"/>
              <w:left w:w="39" w:type="dxa"/>
              <w:bottom w:w="0" w:type="dxa"/>
              <w:right w:w="39" w:type="dxa"/>
            </w:tcMar>
            <w:vAlign w:val="center"/>
          </w:tcPr>
          <w:p w14:paraId="53323A6E" w14:textId="11E3C376" w:rsidR="00746A86" w:rsidRDefault="004E0295" w:rsidP="00D91641">
            <w:pPr>
              <w:spacing w:after="0" w:line="240" w:lineRule="auto"/>
              <w:jc w:val="right"/>
              <w:rPr>
                <w:rFonts w:ascii="Times New Roman" w:eastAsia="Arial" w:hAnsi="Times New Roman" w:cs="Times New Roman"/>
                <w:bCs/>
                <w:color w:val="000000"/>
                <w:kern w:val="0"/>
                <w:sz w:val="20"/>
                <w:szCs w:val="20"/>
                <w:lang w:eastAsia="hr-HR"/>
                <w14:ligatures w14:val="none"/>
              </w:rPr>
            </w:pPr>
            <w:r>
              <w:rPr>
                <w:rFonts w:ascii="Times New Roman" w:eastAsia="Arial" w:hAnsi="Times New Roman" w:cs="Times New Roman"/>
                <w:bCs/>
                <w:color w:val="000000"/>
                <w:kern w:val="0"/>
                <w:sz w:val="20"/>
                <w:szCs w:val="20"/>
                <w:lang w:eastAsia="hr-HR"/>
                <w14:ligatures w14:val="none"/>
              </w:rPr>
              <w:t>30.000,00</w:t>
            </w:r>
          </w:p>
        </w:tc>
      </w:tr>
      <w:tr w:rsidR="00D151FB" w:rsidRPr="00D91641" w14:paraId="662297FF"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6388194F" w14:textId="2800E64A"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773FE35B" w14:textId="1E82490D"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w:t>
            </w:r>
            <w:r w:rsidR="00083E3C">
              <w:rPr>
                <w:rFonts w:ascii="Times New Roman" w:eastAsia="Arial" w:hAnsi="Times New Roman" w:cs="Times New Roman"/>
                <w:color w:val="000000"/>
                <w:kern w:val="0"/>
                <w:sz w:val="20"/>
                <w:szCs w:val="20"/>
                <w:lang w:eastAsia="hr-HR"/>
                <w14:ligatures w14:val="none"/>
              </w:rPr>
              <w:t>2</w:t>
            </w:r>
          </w:p>
        </w:tc>
        <w:tc>
          <w:tcPr>
            <w:tcW w:w="4858" w:type="dxa"/>
            <w:tcBorders>
              <w:top w:val="nil"/>
              <w:left w:val="nil"/>
              <w:bottom w:val="nil"/>
              <w:right w:val="nil"/>
            </w:tcBorders>
            <w:tcMar>
              <w:top w:w="0" w:type="dxa"/>
              <w:left w:w="39" w:type="dxa"/>
              <w:bottom w:w="0" w:type="dxa"/>
              <w:right w:w="39" w:type="dxa"/>
            </w:tcMar>
            <w:vAlign w:val="center"/>
          </w:tcPr>
          <w:p w14:paraId="69021D55" w14:textId="42C772F3" w:rsidR="00D91641" w:rsidRPr="00D91641" w:rsidRDefault="00083E3C"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Nabavka opreme za plaže</w:t>
            </w:r>
          </w:p>
        </w:tc>
        <w:tc>
          <w:tcPr>
            <w:tcW w:w="1849" w:type="dxa"/>
            <w:tcBorders>
              <w:top w:val="nil"/>
              <w:left w:val="nil"/>
              <w:bottom w:val="nil"/>
              <w:right w:val="nil"/>
            </w:tcBorders>
            <w:tcMar>
              <w:top w:w="0" w:type="dxa"/>
              <w:left w:w="39" w:type="dxa"/>
              <w:bottom w:w="0" w:type="dxa"/>
              <w:right w:w="39" w:type="dxa"/>
            </w:tcMar>
            <w:vAlign w:val="center"/>
          </w:tcPr>
          <w:p w14:paraId="112C28B6" w14:textId="1B26E131" w:rsidR="00D91641" w:rsidRPr="00D91641" w:rsidRDefault="00083E3C"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6.500,</w:t>
            </w:r>
            <w:r w:rsidR="00D91641" w:rsidRPr="00D91641">
              <w:rPr>
                <w:rFonts w:ascii="Times New Roman" w:eastAsia="Arial" w:hAnsi="Times New Roman" w:cs="Times New Roman"/>
                <w:color w:val="000000"/>
                <w:kern w:val="0"/>
                <w:sz w:val="20"/>
                <w:szCs w:val="20"/>
                <w:lang w:eastAsia="hr-HR"/>
                <w14:ligatures w14:val="none"/>
              </w:rPr>
              <w:t>00</w:t>
            </w:r>
          </w:p>
        </w:tc>
      </w:tr>
      <w:tr w:rsidR="00D151FB" w:rsidRPr="00D91641" w14:paraId="6367BF5F"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51F80829" w14:textId="295CDAA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335DFF2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3812A1CF" w14:textId="44E01B31" w:rsidR="00D91641" w:rsidRPr="00D91641" w:rsidRDefault="00083E3C"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Projektna dokumentacija za javne površine                       </w:t>
            </w:r>
          </w:p>
        </w:tc>
        <w:tc>
          <w:tcPr>
            <w:tcW w:w="1849" w:type="dxa"/>
            <w:tcBorders>
              <w:top w:val="nil"/>
              <w:left w:val="nil"/>
              <w:bottom w:val="nil"/>
              <w:right w:val="nil"/>
            </w:tcBorders>
            <w:tcMar>
              <w:top w:w="0" w:type="dxa"/>
              <w:left w:w="39" w:type="dxa"/>
              <w:bottom w:w="0" w:type="dxa"/>
              <w:right w:w="39" w:type="dxa"/>
            </w:tcMar>
            <w:vAlign w:val="center"/>
          </w:tcPr>
          <w:p w14:paraId="3DD65AD7" w14:textId="6648F9B5" w:rsidR="00D91641" w:rsidRPr="00D91641" w:rsidRDefault="00083E3C"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146.350,00</w:t>
            </w:r>
          </w:p>
        </w:tc>
      </w:tr>
      <w:tr w:rsidR="00083E3C" w:rsidRPr="00D91641" w14:paraId="655A7E9F"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006BF136" w14:textId="77777777" w:rsidR="00083E3C" w:rsidRPr="00D91641" w:rsidRDefault="00083E3C"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48114BA8" w14:textId="73C06D3A" w:rsidR="00083E3C" w:rsidRPr="00D91641"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5A9037DC" w14:textId="6C80CFFC" w:rsidR="00083E3C"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Izgradnja javnih površina                                                                   </w:t>
            </w:r>
          </w:p>
        </w:tc>
        <w:tc>
          <w:tcPr>
            <w:tcW w:w="1849" w:type="dxa"/>
            <w:tcBorders>
              <w:top w:val="nil"/>
              <w:left w:val="nil"/>
              <w:bottom w:val="nil"/>
              <w:right w:val="nil"/>
            </w:tcBorders>
            <w:tcMar>
              <w:top w:w="0" w:type="dxa"/>
              <w:left w:w="39" w:type="dxa"/>
              <w:bottom w:w="0" w:type="dxa"/>
              <w:right w:w="39" w:type="dxa"/>
            </w:tcMar>
            <w:vAlign w:val="center"/>
          </w:tcPr>
          <w:p w14:paraId="69BBD154" w14:textId="2D4E73B3" w:rsidR="00083E3C" w:rsidRDefault="00870C0E" w:rsidP="00D91641">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136.000,00</w:t>
            </w:r>
          </w:p>
        </w:tc>
      </w:tr>
      <w:tr w:rsidR="00083E3C" w:rsidRPr="00D91641" w14:paraId="4E0B9544"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2EC940B6" w14:textId="77777777" w:rsidR="00083E3C" w:rsidRPr="00D91641" w:rsidRDefault="00083E3C"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79C45AB5" w14:textId="11D99807" w:rsidR="00083E3C" w:rsidRPr="00D91641"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7CD8D4BA" w14:textId="0CA3A441" w:rsidR="00083E3C"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Nabavka opreme za javne površine </w:t>
            </w:r>
          </w:p>
        </w:tc>
        <w:tc>
          <w:tcPr>
            <w:tcW w:w="1849" w:type="dxa"/>
            <w:tcBorders>
              <w:top w:val="nil"/>
              <w:left w:val="nil"/>
              <w:bottom w:val="nil"/>
              <w:right w:val="nil"/>
            </w:tcBorders>
            <w:tcMar>
              <w:top w:w="0" w:type="dxa"/>
              <w:left w:w="39" w:type="dxa"/>
              <w:bottom w:w="0" w:type="dxa"/>
              <w:right w:w="39" w:type="dxa"/>
            </w:tcMar>
            <w:vAlign w:val="center"/>
          </w:tcPr>
          <w:p w14:paraId="2565D0E5" w14:textId="6D3AF254" w:rsidR="00083E3C" w:rsidRDefault="00870C0E" w:rsidP="00D91641">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42.000,00</w:t>
            </w:r>
          </w:p>
        </w:tc>
      </w:tr>
      <w:tr w:rsidR="00083E3C" w:rsidRPr="00D91641" w14:paraId="3F82D7FA"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59AE4290" w14:textId="77777777" w:rsidR="00083E3C" w:rsidRPr="00D91641" w:rsidRDefault="00083E3C"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0D3C7E2F" w14:textId="13C6FA52" w:rsidR="00083E3C" w:rsidRPr="00D91641"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64C18BD1" w14:textId="4453F2E6" w:rsidR="00083E3C"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Izrada i postavljanje ploča sa nazivima ulica</w:t>
            </w:r>
          </w:p>
        </w:tc>
        <w:tc>
          <w:tcPr>
            <w:tcW w:w="1849" w:type="dxa"/>
            <w:tcBorders>
              <w:top w:val="nil"/>
              <w:left w:val="nil"/>
              <w:bottom w:val="nil"/>
              <w:right w:val="nil"/>
            </w:tcBorders>
            <w:tcMar>
              <w:top w:w="0" w:type="dxa"/>
              <w:left w:w="39" w:type="dxa"/>
              <w:bottom w:w="0" w:type="dxa"/>
              <w:right w:w="39" w:type="dxa"/>
            </w:tcMar>
            <w:vAlign w:val="center"/>
          </w:tcPr>
          <w:p w14:paraId="701DBA59" w14:textId="6BF02787" w:rsidR="00083E3C" w:rsidRDefault="00870C0E" w:rsidP="00D91641">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15.000,00</w:t>
            </w:r>
          </w:p>
        </w:tc>
      </w:tr>
      <w:tr w:rsidR="00083E3C" w:rsidRPr="00D91641" w14:paraId="0CB87E1B"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2F69C441" w14:textId="77777777" w:rsidR="00083E3C" w:rsidRPr="00D91641" w:rsidRDefault="00083E3C"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079AB14E" w14:textId="357A29CB" w:rsidR="00083E3C" w:rsidRPr="00D91641"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41           </w:t>
            </w:r>
          </w:p>
        </w:tc>
        <w:tc>
          <w:tcPr>
            <w:tcW w:w="4858" w:type="dxa"/>
            <w:tcBorders>
              <w:top w:val="nil"/>
              <w:left w:val="nil"/>
              <w:bottom w:val="nil"/>
              <w:right w:val="nil"/>
            </w:tcBorders>
            <w:tcMar>
              <w:top w:w="0" w:type="dxa"/>
              <w:left w:w="39" w:type="dxa"/>
              <w:bottom w:w="0" w:type="dxa"/>
              <w:right w:w="39" w:type="dxa"/>
            </w:tcMar>
            <w:vAlign w:val="center"/>
          </w:tcPr>
          <w:p w14:paraId="5490BFF2" w14:textId="2460A223" w:rsidR="00083E3C"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 xml:space="preserve">Kupnja zemljišta za izgradnju groblja                    </w:t>
            </w:r>
          </w:p>
        </w:tc>
        <w:tc>
          <w:tcPr>
            <w:tcW w:w="1849" w:type="dxa"/>
            <w:tcBorders>
              <w:top w:val="nil"/>
              <w:left w:val="nil"/>
              <w:bottom w:val="nil"/>
              <w:right w:val="nil"/>
            </w:tcBorders>
            <w:tcMar>
              <w:top w:w="0" w:type="dxa"/>
              <w:left w:w="39" w:type="dxa"/>
              <w:bottom w:w="0" w:type="dxa"/>
              <w:right w:w="39" w:type="dxa"/>
            </w:tcMar>
            <w:vAlign w:val="center"/>
          </w:tcPr>
          <w:p w14:paraId="5020931C" w14:textId="0147FF08" w:rsidR="00083E3C" w:rsidRDefault="00870C0E" w:rsidP="00D91641">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80.000,00</w:t>
            </w:r>
          </w:p>
        </w:tc>
      </w:tr>
      <w:tr w:rsidR="00870C0E" w:rsidRPr="00D91641" w14:paraId="7BADB982"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3C127D3B" w14:textId="3A8E4C87" w:rsidR="00870C0E" w:rsidRPr="00D91641" w:rsidRDefault="00870C0E"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2C5B1E2C" w14:textId="67DFD43D" w:rsidR="00870C0E" w:rsidRPr="00D91641"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3EA13A61" w14:textId="1BDABB30" w:rsidR="00870C0E"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Projektna dokumentacija - groblja</w:t>
            </w:r>
          </w:p>
        </w:tc>
        <w:tc>
          <w:tcPr>
            <w:tcW w:w="1849" w:type="dxa"/>
            <w:tcBorders>
              <w:top w:val="nil"/>
              <w:left w:val="nil"/>
              <w:bottom w:val="nil"/>
              <w:right w:val="nil"/>
            </w:tcBorders>
            <w:tcMar>
              <w:top w:w="0" w:type="dxa"/>
              <w:left w:w="39" w:type="dxa"/>
              <w:bottom w:w="0" w:type="dxa"/>
              <w:right w:w="39" w:type="dxa"/>
            </w:tcMar>
            <w:vAlign w:val="center"/>
          </w:tcPr>
          <w:p w14:paraId="4A495E26" w14:textId="42BEC2FA" w:rsidR="00870C0E" w:rsidRDefault="00870C0E" w:rsidP="00D91641">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43.300,00</w:t>
            </w:r>
          </w:p>
        </w:tc>
      </w:tr>
      <w:tr w:rsidR="00870C0E" w:rsidRPr="00D91641" w14:paraId="55166C74"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44025836" w14:textId="77777777" w:rsidR="00870C0E" w:rsidRPr="00D91641" w:rsidRDefault="00870C0E"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28FEF8D1" w14:textId="71E2A952" w:rsidR="00870C0E" w:rsidRPr="00D91641"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589C44AA" w14:textId="256D749E" w:rsidR="00870C0E" w:rsidRDefault="00870C0E" w:rsidP="00D91641">
            <w:pPr>
              <w:spacing w:after="0" w:line="240" w:lineRule="auto"/>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Izgradnja groblja</w:t>
            </w:r>
          </w:p>
        </w:tc>
        <w:tc>
          <w:tcPr>
            <w:tcW w:w="1849" w:type="dxa"/>
            <w:tcBorders>
              <w:top w:val="nil"/>
              <w:left w:val="nil"/>
              <w:bottom w:val="nil"/>
              <w:right w:val="nil"/>
            </w:tcBorders>
            <w:tcMar>
              <w:top w:w="0" w:type="dxa"/>
              <w:left w:w="39" w:type="dxa"/>
              <w:bottom w:w="0" w:type="dxa"/>
              <w:right w:w="39" w:type="dxa"/>
            </w:tcMar>
            <w:vAlign w:val="center"/>
          </w:tcPr>
          <w:p w14:paraId="7E030652" w14:textId="04B0D3C9" w:rsidR="00870C0E" w:rsidRDefault="00870C0E" w:rsidP="00D91641">
            <w:pPr>
              <w:spacing w:after="0" w:line="240" w:lineRule="auto"/>
              <w:jc w:val="right"/>
              <w:rPr>
                <w:rFonts w:ascii="Times New Roman" w:eastAsia="Arial" w:hAnsi="Times New Roman" w:cs="Times New Roman"/>
                <w:color w:val="000000"/>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145.000,00</w:t>
            </w:r>
          </w:p>
        </w:tc>
      </w:tr>
      <w:tr w:rsidR="00D151FB" w:rsidRPr="00D91641" w14:paraId="787022BF"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1E25947A" w14:textId="6A3D0671"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22BDD48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679002F5" w14:textId="7E8E791B"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Izgradnja javne rasvjete                                                                          </w:t>
            </w:r>
          </w:p>
        </w:tc>
        <w:tc>
          <w:tcPr>
            <w:tcW w:w="1849" w:type="dxa"/>
            <w:tcBorders>
              <w:top w:val="nil"/>
              <w:left w:val="nil"/>
              <w:bottom w:val="nil"/>
              <w:right w:val="nil"/>
            </w:tcBorders>
            <w:tcMar>
              <w:top w:w="0" w:type="dxa"/>
              <w:left w:w="39" w:type="dxa"/>
              <w:bottom w:w="0" w:type="dxa"/>
              <w:right w:w="39" w:type="dxa"/>
            </w:tcMar>
            <w:vAlign w:val="center"/>
          </w:tcPr>
          <w:p w14:paraId="1ACE53C3" w14:textId="6445F920"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122.000,00</w:t>
            </w:r>
          </w:p>
        </w:tc>
      </w:tr>
      <w:tr w:rsidR="00D151FB" w:rsidRPr="00D91641" w14:paraId="215CF5EF"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00F20176" w14:textId="422D0BB8"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5F2EB9F2"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1EA06DF5" w14:textId="1902133C"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Izgradnja nerazvrstanih cesta                                                             </w:t>
            </w:r>
          </w:p>
        </w:tc>
        <w:tc>
          <w:tcPr>
            <w:tcW w:w="1849" w:type="dxa"/>
            <w:tcBorders>
              <w:top w:val="nil"/>
              <w:left w:val="nil"/>
              <w:bottom w:val="nil"/>
              <w:right w:val="nil"/>
            </w:tcBorders>
            <w:tcMar>
              <w:top w:w="0" w:type="dxa"/>
              <w:left w:w="39" w:type="dxa"/>
              <w:bottom w:w="0" w:type="dxa"/>
              <w:right w:w="39" w:type="dxa"/>
            </w:tcMar>
            <w:vAlign w:val="center"/>
          </w:tcPr>
          <w:p w14:paraId="0BA7044F" w14:textId="2677C52C"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518.000,00</w:t>
            </w:r>
          </w:p>
        </w:tc>
      </w:tr>
      <w:tr w:rsidR="00D151FB" w:rsidRPr="00D91641" w14:paraId="1EC190F5"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0653A440" w14:textId="5527768C"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51D0D73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53DDE42D" w14:textId="0817544D"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Izgradnja komunalne infrastrukture – </w:t>
            </w:r>
            <w:proofErr w:type="spellStart"/>
            <w:r>
              <w:rPr>
                <w:rFonts w:ascii="Times New Roman" w:eastAsia="Times New Roman" w:hAnsi="Times New Roman" w:cs="Times New Roman"/>
                <w:kern w:val="0"/>
                <w:sz w:val="20"/>
                <w:szCs w:val="20"/>
                <w:lang w:eastAsia="hr-HR"/>
                <w14:ligatures w14:val="none"/>
              </w:rPr>
              <w:t>Sevid</w:t>
            </w:r>
            <w:proofErr w:type="spellEnd"/>
            <w:r>
              <w:rPr>
                <w:rFonts w:ascii="Times New Roman" w:eastAsia="Times New Roman" w:hAnsi="Times New Roman" w:cs="Times New Roman"/>
                <w:kern w:val="0"/>
                <w:sz w:val="20"/>
                <w:szCs w:val="20"/>
                <w:lang w:eastAsia="hr-HR"/>
                <w14:ligatures w14:val="none"/>
              </w:rPr>
              <w:t xml:space="preserve"> na moru</w:t>
            </w:r>
          </w:p>
        </w:tc>
        <w:tc>
          <w:tcPr>
            <w:tcW w:w="1849" w:type="dxa"/>
            <w:tcBorders>
              <w:top w:val="nil"/>
              <w:left w:val="nil"/>
              <w:bottom w:val="nil"/>
              <w:right w:val="nil"/>
            </w:tcBorders>
            <w:tcMar>
              <w:top w:w="0" w:type="dxa"/>
              <w:left w:w="39" w:type="dxa"/>
              <w:bottom w:w="0" w:type="dxa"/>
              <w:right w:w="39" w:type="dxa"/>
            </w:tcMar>
            <w:vAlign w:val="center"/>
          </w:tcPr>
          <w:p w14:paraId="028761DA" w14:textId="1FD2D4B3"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300.000</w:t>
            </w:r>
            <w:r w:rsidR="00D91641" w:rsidRPr="00D91641">
              <w:rPr>
                <w:rFonts w:ascii="Times New Roman" w:eastAsia="Arial" w:hAnsi="Times New Roman" w:cs="Times New Roman"/>
                <w:color w:val="000000"/>
                <w:kern w:val="0"/>
                <w:sz w:val="20"/>
                <w:szCs w:val="20"/>
                <w:lang w:eastAsia="hr-HR"/>
                <w14:ligatures w14:val="none"/>
              </w:rPr>
              <w:t>,00</w:t>
            </w:r>
          </w:p>
        </w:tc>
      </w:tr>
      <w:tr w:rsidR="00D151FB" w:rsidRPr="00D91641" w14:paraId="06AAAA2B"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02E2D9A8" w14:textId="65FBB77E"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53C4B38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3C295144" w14:textId="1629C11A"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Izrada prostornih planova</w:t>
            </w:r>
          </w:p>
        </w:tc>
        <w:tc>
          <w:tcPr>
            <w:tcW w:w="1849" w:type="dxa"/>
            <w:tcBorders>
              <w:top w:val="nil"/>
              <w:left w:val="nil"/>
              <w:bottom w:val="nil"/>
              <w:right w:val="nil"/>
            </w:tcBorders>
            <w:tcMar>
              <w:top w:w="0" w:type="dxa"/>
              <w:left w:w="39" w:type="dxa"/>
              <w:bottom w:w="0" w:type="dxa"/>
              <w:right w:w="39" w:type="dxa"/>
            </w:tcMar>
            <w:vAlign w:val="center"/>
          </w:tcPr>
          <w:p w14:paraId="181F5FCB" w14:textId="1B0BE622"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Arial" w:hAnsi="Times New Roman" w:cs="Times New Roman"/>
                <w:color w:val="000000"/>
                <w:kern w:val="0"/>
                <w:sz w:val="20"/>
                <w:szCs w:val="20"/>
                <w:lang w:eastAsia="hr-HR"/>
                <w14:ligatures w14:val="none"/>
              </w:rPr>
              <w:t>159.000</w:t>
            </w:r>
            <w:r w:rsidR="00D91641" w:rsidRPr="00D91641">
              <w:rPr>
                <w:rFonts w:ascii="Times New Roman" w:eastAsia="Arial" w:hAnsi="Times New Roman" w:cs="Times New Roman"/>
                <w:color w:val="000000"/>
                <w:kern w:val="0"/>
                <w:sz w:val="20"/>
                <w:szCs w:val="20"/>
                <w:lang w:eastAsia="hr-HR"/>
                <w14:ligatures w14:val="none"/>
              </w:rPr>
              <w:t>,00</w:t>
            </w:r>
          </w:p>
        </w:tc>
      </w:tr>
      <w:tr w:rsidR="00D151FB" w:rsidRPr="00D91641" w14:paraId="0E8BB3DC"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5C4EE8AB" w14:textId="04BB466D"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5A40D90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04D32436" w14:textId="1FD785A3"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Poboljšanje vodoopskrbe na području cijele Općine Marina    </w:t>
            </w:r>
          </w:p>
        </w:tc>
        <w:tc>
          <w:tcPr>
            <w:tcW w:w="1849" w:type="dxa"/>
            <w:tcBorders>
              <w:top w:val="nil"/>
              <w:left w:val="nil"/>
              <w:bottom w:val="nil"/>
              <w:right w:val="nil"/>
            </w:tcBorders>
            <w:tcMar>
              <w:top w:w="0" w:type="dxa"/>
              <w:left w:w="39" w:type="dxa"/>
              <w:bottom w:w="0" w:type="dxa"/>
              <w:right w:w="39" w:type="dxa"/>
            </w:tcMar>
            <w:vAlign w:val="center"/>
          </w:tcPr>
          <w:p w14:paraId="3320DB59" w14:textId="42569947"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106.640,00</w:t>
            </w:r>
          </w:p>
        </w:tc>
      </w:tr>
      <w:tr w:rsidR="00D151FB" w:rsidRPr="00D91641" w14:paraId="5CB6C9DD"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207FC030" w14:textId="1F897B6C"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5FFCACE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7B8308D7" w14:textId="093094B7"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Izgradnja objekata društvenih djelatnosti </w:t>
            </w:r>
          </w:p>
        </w:tc>
        <w:tc>
          <w:tcPr>
            <w:tcW w:w="1849" w:type="dxa"/>
            <w:tcBorders>
              <w:top w:val="nil"/>
              <w:left w:val="nil"/>
              <w:bottom w:val="nil"/>
              <w:right w:val="nil"/>
            </w:tcBorders>
            <w:tcMar>
              <w:top w:w="0" w:type="dxa"/>
              <w:left w:w="39" w:type="dxa"/>
              <w:bottom w:w="0" w:type="dxa"/>
              <w:right w:w="39" w:type="dxa"/>
            </w:tcMar>
            <w:vAlign w:val="center"/>
          </w:tcPr>
          <w:p w14:paraId="6CF70CE6" w14:textId="56C14B08"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105.000,00</w:t>
            </w:r>
          </w:p>
        </w:tc>
      </w:tr>
      <w:tr w:rsidR="00D151FB" w:rsidRPr="00D91641" w14:paraId="346FA31B"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6B6B1C4B" w14:textId="78509E12"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0729508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5701FDAA" w14:textId="1D46E1FF"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Izgradnja sportskih objekata       </w:t>
            </w:r>
          </w:p>
        </w:tc>
        <w:tc>
          <w:tcPr>
            <w:tcW w:w="1849" w:type="dxa"/>
            <w:tcBorders>
              <w:top w:val="nil"/>
              <w:left w:val="nil"/>
              <w:bottom w:val="nil"/>
              <w:right w:val="nil"/>
            </w:tcBorders>
            <w:tcMar>
              <w:top w:w="0" w:type="dxa"/>
              <w:left w:w="39" w:type="dxa"/>
              <w:bottom w:w="0" w:type="dxa"/>
              <w:right w:w="39" w:type="dxa"/>
            </w:tcMar>
            <w:vAlign w:val="center"/>
          </w:tcPr>
          <w:p w14:paraId="026D4152" w14:textId="287E1752"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163.000,00</w:t>
            </w:r>
          </w:p>
        </w:tc>
      </w:tr>
      <w:tr w:rsidR="00D151FB" w:rsidRPr="00D91641" w14:paraId="4FD6BB2B"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39D1251E" w14:textId="6DBE83F3"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2789C65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6B8BCF26" w14:textId="00557DB8"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 xml:space="preserve">Rekonstrukcija dječjeg vrtića Gustirna                               </w:t>
            </w:r>
          </w:p>
        </w:tc>
        <w:tc>
          <w:tcPr>
            <w:tcW w:w="1849" w:type="dxa"/>
            <w:tcBorders>
              <w:top w:val="nil"/>
              <w:left w:val="nil"/>
              <w:bottom w:val="nil"/>
              <w:right w:val="nil"/>
            </w:tcBorders>
            <w:tcMar>
              <w:top w:w="0" w:type="dxa"/>
              <w:left w:w="39" w:type="dxa"/>
              <w:bottom w:w="0" w:type="dxa"/>
              <w:right w:w="39" w:type="dxa"/>
            </w:tcMar>
            <w:vAlign w:val="center"/>
          </w:tcPr>
          <w:p w14:paraId="6D96DE30" w14:textId="28E4E1D2"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770.000,00</w:t>
            </w:r>
          </w:p>
        </w:tc>
      </w:tr>
      <w:tr w:rsidR="00D151FB" w:rsidRPr="00D91641" w14:paraId="2E786289" w14:textId="77777777" w:rsidTr="00C00B46">
        <w:trPr>
          <w:trHeight w:val="226"/>
        </w:trPr>
        <w:tc>
          <w:tcPr>
            <w:tcW w:w="1086" w:type="dxa"/>
            <w:tcBorders>
              <w:top w:val="nil"/>
              <w:left w:val="nil"/>
              <w:bottom w:val="nil"/>
              <w:right w:val="nil"/>
            </w:tcBorders>
            <w:tcMar>
              <w:top w:w="0" w:type="dxa"/>
              <w:left w:w="39" w:type="dxa"/>
              <w:bottom w:w="0" w:type="dxa"/>
              <w:right w:w="39" w:type="dxa"/>
            </w:tcMar>
            <w:vAlign w:val="center"/>
          </w:tcPr>
          <w:p w14:paraId="7BD73177" w14:textId="20D692CF"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357" w:type="dxa"/>
            <w:tcBorders>
              <w:top w:val="nil"/>
              <w:left w:val="nil"/>
              <w:bottom w:val="nil"/>
              <w:right w:val="nil"/>
            </w:tcBorders>
            <w:tcMar>
              <w:top w:w="0" w:type="dxa"/>
              <w:left w:w="39" w:type="dxa"/>
              <w:bottom w:w="0" w:type="dxa"/>
              <w:right w:w="39" w:type="dxa"/>
            </w:tcMar>
            <w:vAlign w:val="center"/>
          </w:tcPr>
          <w:p w14:paraId="0991A21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4858" w:type="dxa"/>
            <w:tcBorders>
              <w:top w:val="nil"/>
              <w:left w:val="nil"/>
              <w:bottom w:val="nil"/>
              <w:right w:val="nil"/>
            </w:tcBorders>
            <w:tcMar>
              <w:top w:w="0" w:type="dxa"/>
              <w:left w:w="39" w:type="dxa"/>
              <w:bottom w:w="0" w:type="dxa"/>
              <w:right w:w="39" w:type="dxa"/>
            </w:tcMar>
            <w:vAlign w:val="center"/>
          </w:tcPr>
          <w:p w14:paraId="3302EECB" w14:textId="00755D99" w:rsidR="00D91641" w:rsidRPr="00D91641" w:rsidRDefault="00897F43" w:rsidP="00D91641">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Glavni projekt lovačkog doma Marina</w:t>
            </w:r>
          </w:p>
        </w:tc>
        <w:tc>
          <w:tcPr>
            <w:tcW w:w="1849" w:type="dxa"/>
            <w:tcBorders>
              <w:top w:val="nil"/>
              <w:left w:val="nil"/>
              <w:bottom w:val="nil"/>
              <w:right w:val="nil"/>
            </w:tcBorders>
            <w:tcMar>
              <w:top w:w="0" w:type="dxa"/>
              <w:left w:w="39" w:type="dxa"/>
              <w:bottom w:w="0" w:type="dxa"/>
              <w:right w:w="39" w:type="dxa"/>
            </w:tcMar>
            <w:vAlign w:val="center"/>
          </w:tcPr>
          <w:p w14:paraId="128FB751" w14:textId="24DAAB2B" w:rsidR="00D91641" w:rsidRPr="00D91641" w:rsidRDefault="00897F43" w:rsidP="00D91641">
            <w:pPr>
              <w:spacing w:after="0" w:line="240" w:lineRule="auto"/>
              <w:jc w:val="right"/>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25.000,00</w:t>
            </w:r>
          </w:p>
        </w:tc>
      </w:tr>
    </w:tbl>
    <w:p w14:paraId="009A976D" w14:textId="77777777" w:rsidR="00D91641" w:rsidRDefault="00D91641" w:rsidP="004C6622">
      <w:pPr>
        <w:pStyle w:val="Bezproreda"/>
        <w:jc w:val="both"/>
        <w:rPr>
          <w:rFonts w:ascii="Times New Roman" w:hAnsi="Times New Roman" w:cs="Times New Roman"/>
          <w:sz w:val="20"/>
          <w:szCs w:val="20"/>
        </w:rPr>
      </w:pPr>
    </w:p>
    <w:p w14:paraId="4422E2C1" w14:textId="77777777" w:rsidR="00D151FB" w:rsidRDefault="00D151FB" w:rsidP="004C6622">
      <w:pPr>
        <w:pStyle w:val="Bezproreda"/>
        <w:jc w:val="both"/>
        <w:rPr>
          <w:rFonts w:ascii="Times New Roman" w:hAnsi="Times New Roman" w:cs="Times New Roman"/>
          <w:sz w:val="20"/>
          <w:szCs w:val="20"/>
        </w:rPr>
      </w:pPr>
    </w:p>
    <w:p w14:paraId="0A01CF04" w14:textId="3D295D0E" w:rsidR="00D151FB" w:rsidRPr="00897F43" w:rsidRDefault="00D151FB" w:rsidP="004C6622">
      <w:pPr>
        <w:pStyle w:val="Bezproreda"/>
        <w:jc w:val="both"/>
        <w:rPr>
          <w:rFonts w:ascii="Times New Roman" w:hAnsi="Times New Roman" w:cs="Times New Roman"/>
          <w:b/>
          <w:bCs/>
        </w:rPr>
      </w:pPr>
      <w:r w:rsidRPr="00D151FB">
        <w:rPr>
          <w:rFonts w:ascii="Times New Roman" w:hAnsi="Times New Roman" w:cs="Times New Roman"/>
        </w:rPr>
        <w:t xml:space="preserve"> </w:t>
      </w:r>
    </w:p>
    <w:p w14:paraId="3E2EEBA6" w14:textId="77777777" w:rsidR="006B7F67" w:rsidRDefault="006B7F67" w:rsidP="004C6622">
      <w:pPr>
        <w:pStyle w:val="Bezproreda"/>
        <w:jc w:val="both"/>
        <w:rPr>
          <w:rFonts w:ascii="Times New Roman" w:hAnsi="Times New Roman" w:cs="Times New Roman"/>
        </w:rPr>
      </w:pPr>
    </w:p>
    <w:p w14:paraId="5EAC9B9C" w14:textId="77777777" w:rsidR="006B7F67" w:rsidRDefault="006B7F67" w:rsidP="004C6622">
      <w:pPr>
        <w:pStyle w:val="Bezproreda"/>
        <w:jc w:val="both"/>
        <w:rPr>
          <w:rFonts w:ascii="Times New Roman" w:hAnsi="Times New Roman" w:cs="Times New Roman"/>
        </w:rPr>
      </w:pPr>
    </w:p>
    <w:p w14:paraId="428F249B" w14:textId="46BE1ECB" w:rsidR="006B7F67" w:rsidRPr="006B7F67" w:rsidRDefault="006B7F67" w:rsidP="004C6622">
      <w:pPr>
        <w:pStyle w:val="Bezproreda"/>
        <w:jc w:val="both"/>
        <w:rPr>
          <w:rFonts w:ascii="Times New Roman" w:hAnsi="Times New Roman" w:cs="Times New Roman"/>
          <w:b/>
          <w:bCs/>
        </w:rPr>
      </w:pPr>
      <w:r w:rsidRPr="006B7F67">
        <w:rPr>
          <w:rFonts w:ascii="Times New Roman" w:hAnsi="Times New Roman" w:cs="Times New Roman"/>
          <w:b/>
          <w:bCs/>
        </w:rPr>
        <w:t>C. PRENESENI VIŠAK ILI MANJAK</w:t>
      </w:r>
    </w:p>
    <w:p w14:paraId="2F232F90" w14:textId="16EA2496" w:rsidR="006B7F67" w:rsidRDefault="006B7F67" w:rsidP="004C6622">
      <w:pPr>
        <w:pStyle w:val="Bezproreda"/>
        <w:jc w:val="both"/>
        <w:rPr>
          <w:rFonts w:ascii="Times New Roman" w:hAnsi="Times New Roman" w:cs="Times New Roman"/>
        </w:rPr>
      </w:pPr>
      <w:r>
        <w:rPr>
          <w:rFonts w:ascii="Times New Roman" w:hAnsi="Times New Roman" w:cs="Times New Roman"/>
        </w:rPr>
        <w:t xml:space="preserve">Za 2024. godinu planiran je višak u iznosu od </w:t>
      </w:r>
      <w:r w:rsidR="00897F43">
        <w:rPr>
          <w:rFonts w:ascii="Times New Roman" w:hAnsi="Times New Roman" w:cs="Times New Roman"/>
        </w:rPr>
        <w:t>8</w:t>
      </w:r>
      <w:r>
        <w:rPr>
          <w:rFonts w:ascii="Times New Roman" w:hAnsi="Times New Roman" w:cs="Times New Roman"/>
        </w:rPr>
        <w:t xml:space="preserve">00.000,00 </w:t>
      </w:r>
      <w:proofErr w:type="spellStart"/>
      <w:r>
        <w:rPr>
          <w:rFonts w:ascii="Times New Roman" w:hAnsi="Times New Roman" w:cs="Times New Roman"/>
        </w:rPr>
        <w:t>EURa</w:t>
      </w:r>
      <w:proofErr w:type="spellEnd"/>
      <w:r>
        <w:rPr>
          <w:rFonts w:ascii="Times New Roman" w:hAnsi="Times New Roman" w:cs="Times New Roman"/>
        </w:rPr>
        <w:t xml:space="preserve"> a odnosi se na višak općih prihoda i primitaka.</w:t>
      </w:r>
    </w:p>
    <w:p w14:paraId="3ACF64BA" w14:textId="0E0F6AE2" w:rsidR="004625E0" w:rsidRPr="00573617" w:rsidRDefault="004625E0" w:rsidP="004625E0">
      <w:pPr>
        <w:spacing w:after="0" w:line="240" w:lineRule="auto"/>
        <w:rPr>
          <w:rFonts w:ascii="Times New Roman" w:hAnsi="Times New Roman" w:cs="Times New Roman"/>
          <w:b/>
          <w:bCs/>
          <w:kern w:val="0"/>
          <w:u w:val="single"/>
          <w14:ligatures w14:val="none"/>
        </w:rPr>
      </w:pPr>
      <w:r w:rsidRPr="00573617">
        <w:rPr>
          <w:rFonts w:ascii="Times New Roman" w:hAnsi="Times New Roman" w:cs="Times New Roman"/>
          <w:b/>
          <w:bCs/>
          <w:kern w:val="0"/>
          <w:u w:val="single"/>
          <w14:ligatures w14:val="none"/>
        </w:rPr>
        <w:t>POSEBNI DIO</w:t>
      </w:r>
    </w:p>
    <w:p w14:paraId="65322EF9" w14:textId="18C91C63"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  </w:t>
      </w:r>
    </w:p>
    <w:p w14:paraId="61C79687" w14:textId="1D17FB1C"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Obrazloženje posebnog dijela proračuna sastoji se od obrazloženja programa koje se daje kroz obrazloženje aktivnosti i projekata zajedno sa ciljevima i pokazateljima uspješnosti iz Provedbenog programa Općine Marina za mandatno razdoblje 2021. – 2025. kojeg je donio Općinski načelnik 27.12.2021. godine.</w:t>
      </w:r>
    </w:p>
    <w:p w14:paraId="45529FFE" w14:textId="77777777" w:rsidR="004625E0" w:rsidRDefault="004625E0" w:rsidP="004625E0">
      <w:pPr>
        <w:spacing w:after="0" w:line="240" w:lineRule="auto"/>
        <w:rPr>
          <w:rFonts w:ascii="Times New Roman" w:hAnsi="Times New Roman" w:cs="Times New Roman"/>
          <w:kern w:val="0"/>
          <w14:ligatures w14:val="none"/>
        </w:rPr>
      </w:pPr>
    </w:p>
    <w:p w14:paraId="17FB9551" w14:textId="0EBDAC02"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Planom Proračuna Općine Marina za 202</w:t>
      </w:r>
      <w:r w:rsidR="000C78F3">
        <w:rPr>
          <w:rFonts w:ascii="Times New Roman" w:hAnsi="Times New Roman" w:cs="Times New Roman"/>
          <w:kern w:val="0"/>
          <w14:ligatures w14:val="none"/>
        </w:rPr>
        <w:t>5</w:t>
      </w:r>
      <w:r>
        <w:rPr>
          <w:rFonts w:ascii="Times New Roman" w:hAnsi="Times New Roman" w:cs="Times New Roman"/>
          <w:kern w:val="0"/>
          <w14:ligatures w14:val="none"/>
        </w:rPr>
        <w:t>. godinu te projekcijama za 202</w:t>
      </w:r>
      <w:r w:rsidR="000C78F3">
        <w:rPr>
          <w:rFonts w:ascii="Times New Roman" w:hAnsi="Times New Roman" w:cs="Times New Roman"/>
          <w:kern w:val="0"/>
          <w14:ligatures w14:val="none"/>
        </w:rPr>
        <w:t>6</w:t>
      </w:r>
      <w:r>
        <w:rPr>
          <w:rFonts w:ascii="Times New Roman" w:hAnsi="Times New Roman" w:cs="Times New Roman"/>
          <w:kern w:val="0"/>
          <w14:ligatures w14:val="none"/>
        </w:rPr>
        <w:t>. -202</w:t>
      </w:r>
      <w:r w:rsidR="000C78F3">
        <w:rPr>
          <w:rFonts w:ascii="Times New Roman" w:hAnsi="Times New Roman" w:cs="Times New Roman"/>
          <w:kern w:val="0"/>
          <w14:ligatures w14:val="none"/>
        </w:rPr>
        <w:t>7</w:t>
      </w:r>
      <w:r>
        <w:rPr>
          <w:rFonts w:ascii="Times New Roman" w:hAnsi="Times New Roman" w:cs="Times New Roman"/>
          <w:kern w:val="0"/>
          <w14:ligatures w14:val="none"/>
        </w:rPr>
        <w:t>. godinu Općina Marina nastavlja sa realizacijom ciljeva utvrđenim Provedbenim programom:</w:t>
      </w:r>
    </w:p>
    <w:p w14:paraId="3EEC19EB"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društvene infrastrukture i ljudskih potencijala</w:t>
      </w:r>
    </w:p>
    <w:p w14:paraId="02AB1A9A"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komunalne infrastrukture</w:t>
      </w:r>
    </w:p>
    <w:p w14:paraId="79282B55"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maslinarstva, poljoprivredno-prerađivačke proizvodnje i turističke ponude te zaštita okoliša.</w:t>
      </w:r>
    </w:p>
    <w:p w14:paraId="15134E3A" w14:textId="77777777" w:rsidR="004625E0" w:rsidRPr="004625E0" w:rsidRDefault="004625E0" w:rsidP="004625E0">
      <w:pPr>
        <w:spacing w:after="0" w:line="240" w:lineRule="auto"/>
        <w:ind w:left="1065"/>
        <w:rPr>
          <w:rFonts w:ascii="Times New Roman" w:hAnsi="Times New Roman" w:cs="Times New Roman"/>
          <w:kern w:val="0"/>
          <w14:ligatures w14:val="none"/>
        </w:rPr>
      </w:pPr>
    </w:p>
    <w:p w14:paraId="20ACB24E" w14:textId="03F563CB"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w:t>
      </w:r>
      <w:r>
        <w:rPr>
          <w:rFonts w:ascii="Times New Roman" w:hAnsi="Times New Roman" w:cs="Times New Roman"/>
          <w:kern w:val="0"/>
          <w14:ligatures w14:val="none"/>
        </w:rPr>
        <w:tab/>
      </w:r>
      <w:r w:rsidRPr="004625E0">
        <w:rPr>
          <w:rFonts w:ascii="Times New Roman" w:hAnsi="Times New Roman" w:cs="Times New Roman"/>
          <w:kern w:val="0"/>
          <w14:ligatures w14:val="none"/>
        </w:rPr>
        <w:t>Nadalje definirano je i propisano 12 mjera za provedbu ciljeva s ključnim aktivnostima i to:</w:t>
      </w:r>
    </w:p>
    <w:p w14:paraId="51E3CA08" w14:textId="77777777" w:rsidR="004625E0" w:rsidRPr="004625E0" w:rsidRDefault="004625E0" w:rsidP="004625E0">
      <w:pPr>
        <w:spacing w:after="0" w:line="240" w:lineRule="auto"/>
        <w:rPr>
          <w:rFonts w:ascii="Times New Roman" w:hAnsi="Times New Roman" w:cs="Times New Roman"/>
          <w:kern w:val="0"/>
          <w14:ligatures w14:val="none"/>
        </w:rPr>
      </w:pPr>
    </w:p>
    <w:p w14:paraId="2ACA6468"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1: Uređenje naselja i stanovanje</w:t>
      </w:r>
    </w:p>
    <w:p w14:paraId="317AB8E8"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2: Prostorno i urbanističko planiranje</w:t>
      </w:r>
    </w:p>
    <w:p w14:paraId="4C146EE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w:t>
      </w:r>
      <w:r w:rsidRPr="004625E0">
        <w:rPr>
          <w:rFonts w:ascii="Times New Roman" w:hAnsi="Times New Roman" w:cs="Times New Roman"/>
          <w:kern w:val="0"/>
          <w14:ligatures w14:val="none"/>
        </w:rPr>
        <w:tab/>
        <w:t>Mjera 3: Komunalno gospodarstvo</w:t>
      </w:r>
    </w:p>
    <w:p w14:paraId="46F06159"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4: Odgoj i obrazovanje</w:t>
      </w:r>
    </w:p>
    <w:p w14:paraId="0ED378B7"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5: Briga o djeci</w:t>
      </w:r>
    </w:p>
    <w:p w14:paraId="61CAAEB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6: Socijalna skrb</w:t>
      </w:r>
    </w:p>
    <w:p w14:paraId="379E7395"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7: Kultura, tjelesna kultura i sport</w:t>
      </w:r>
    </w:p>
    <w:p w14:paraId="54C4FCAF"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8: Zaštita i unapređenje prirodnog okoliša</w:t>
      </w:r>
    </w:p>
    <w:p w14:paraId="241EB272"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9: Protupožarna i civilna zaštita</w:t>
      </w:r>
    </w:p>
    <w:p w14:paraId="48B09655"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Mjera10: Promet i održavanje prometnica</w:t>
      </w:r>
    </w:p>
    <w:p w14:paraId="39840954"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Mjera11: Civilna društva</w:t>
      </w:r>
    </w:p>
    <w:p w14:paraId="1966BC2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Mjera12: Lokalna uprava i administracija</w:t>
      </w:r>
    </w:p>
    <w:p w14:paraId="154DC9F7" w14:textId="77777777" w:rsidR="004625E0" w:rsidRPr="004625E0" w:rsidRDefault="004625E0" w:rsidP="004625E0">
      <w:pPr>
        <w:spacing w:after="0" w:line="240" w:lineRule="auto"/>
        <w:rPr>
          <w:rFonts w:ascii="Times New Roman" w:hAnsi="Times New Roman" w:cs="Times New Roman"/>
          <w:kern w:val="0"/>
          <w14:ligatures w14:val="none"/>
        </w:rPr>
      </w:pPr>
    </w:p>
    <w:p w14:paraId="69D476E2" w14:textId="2D8B230C" w:rsidR="004625E0" w:rsidRPr="004625E0" w:rsidRDefault="004625E0" w:rsidP="004625E0">
      <w:pPr>
        <w:spacing w:after="0" w:line="240" w:lineRule="auto"/>
        <w:ind w:firstLine="708"/>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Ovim provedbenim programom određeni su razvojni ciljevi, prioriteti i mjere kojim se stvaraju uvjeti za jačanje konkurentnosti i realizaciju razvojnih potencijala, nastoji se ostvariti održiv društveno-gospodarski razvoj svih dijelova Općine Marina.</w:t>
      </w:r>
    </w:p>
    <w:p w14:paraId="216B3110" w14:textId="12C7EBD9" w:rsidR="006B7F67" w:rsidRDefault="004625E0" w:rsidP="004C6622">
      <w:pPr>
        <w:pStyle w:val="Bezproreda"/>
        <w:jc w:val="both"/>
        <w:rPr>
          <w:rFonts w:ascii="Times New Roman" w:hAnsi="Times New Roman" w:cs="Times New Roman"/>
        </w:rPr>
      </w:pPr>
      <w:r>
        <w:rPr>
          <w:rFonts w:ascii="Times New Roman" w:hAnsi="Times New Roman" w:cs="Times New Roman"/>
        </w:rPr>
        <w:tab/>
        <w:t>Općina Marina svakodnevno radi na jačanju razvoja poljoprivrede i turizma te gospodarstva kao temelj za razvoj ostalim sastavnica života na području Općine Marina koji doprinose bogatom društvenom životu te kulturnom i sportskom djelovanju.</w:t>
      </w:r>
    </w:p>
    <w:p w14:paraId="5C2470B1" w14:textId="77777777" w:rsidR="004625E0" w:rsidRDefault="004625E0" w:rsidP="004C6622">
      <w:pPr>
        <w:pStyle w:val="Bezproreda"/>
        <w:jc w:val="both"/>
        <w:rPr>
          <w:rFonts w:ascii="Times New Roman" w:hAnsi="Times New Roman" w:cs="Times New Roman"/>
        </w:rPr>
      </w:pPr>
    </w:p>
    <w:p w14:paraId="2039A343" w14:textId="77777777" w:rsidR="004625E0" w:rsidRDefault="004625E0" w:rsidP="004C6622">
      <w:pPr>
        <w:pStyle w:val="Bezproreda"/>
        <w:jc w:val="both"/>
        <w:rPr>
          <w:rFonts w:ascii="Times New Roman" w:hAnsi="Times New Roman" w:cs="Times New Roman"/>
        </w:rPr>
      </w:pPr>
    </w:p>
    <w:p w14:paraId="4A9901A6" w14:textId="4E81685C" w:rsidR="004625E0" w:rsidRDefault="007F11C2" w:rsidP="004C6622">
      <w:pPr>
        <w:pStyle w:val="Bezproreda"/>
        <w:jc w:val="both"/>
        <w:rPr>
          <w:rFonts w:ascii="Times New Roman" w:hAnsi="Times New Roman" w:cs="Times New Roman"/>
        </w:rPr>
      </w:pPr>
      <w:r>
        <w:rPr>
          <w:rFonts w:ascii="Times New Roman" w:hAnsi="Times New Roman" w:cs="Times New Roman"/>
        </w:rPr>
        <w:tab/>
        <w:t>U posebnom dijelu Proračuna Općine Marina za 202</w:t>
      </w:r>
      <w:r w:rsidR="000C78F3">
        <w:rPr>
          <w:rFonts w:ascii="Times New Roman" w:hAnsi="Times New Roman" w:cs="Times New Roman"/>
        </w:rPr>
        <w:t>5</w:t>
      </w:r>
      <w:r>
        <w:rPr>
          <w:rFonts w:ascii="Times New Roman" w:hAnsi="Times New Roman" w:cs="Times New Roman"/>
        </w:rPr>
        <w:t>. godinu prikazani su rashodi raspoređeni po programskoj klasifikaciji.</w:t>
      </w:r>
    </w:p>
    <w:p w14:paraId="06903FC0" w14:textId="77777777" w:rsidR="007F11C2" w:rsidRDefault="007F11C2" w:rsidP="004C6622">
      <w:pPr>
        <w:pStyle w:val="Bezproreda"/>
        <w:jc w:val="both"/>
        <w:rPr>
          <w:rFonts w:ascii="Times New Roman" w:hAnsi="Times New Roman" w:cs="Times New Roman"/>
        </w:rPr>
      </w:pPr>
    </w:p>
    <w:p w14:paraId="4A0E95A7" w14:textId="4A3F9F53" w:rsidR="007F11C2" w:rsidRDefault="007F11C2" w:rsidP="004C6622">
      <w:pPr>
        <w:pStyle w:val="Bezproreda"/>
        <w:jc w:val="both"/>
        <w:rPr>
          <w:rFonts w:ascii="Times New Roman" w:hAnsi="Times New Roman" w:cs="Times New Roman"/>
        </w:rPr>
      </w:pPr>
      <w:r w:rsidRPr="002107E7">
        <w:rPr>
          <w:rFonts w:ascii="Times New Roman" w:hAnsi="Times New Roman" w:cs="Times New Roman"/>
          <w:b/>
          <w:bCs/>
        </w:rPr>
        <w:t xml:space="preserve">PROGRAM 0101 – REDOVNA DJELATNOST </w:t>
      </w:r>
      <w:r w:rsidR="00CE181D" w:rsidRPr="002107E7">
        <w:rPr>
          <w:rFonts w:ascii="Times New Roman" w:hAnsi="Times New Roman" w:cs="Times New Roman"/>
          <w:b/>
          <w:bCs/>
        </w:rPr>
        <w:t>OPĆINSKOG VIJEĆA</w:t>
      </w:r>
      <w:r w:rsidR="00CE181D">
        <w:rPr>
          <w:rFonts w:ascii="Times New Roman" w:hAnsi="Times New Roman" w:cs="Times New Roman"/>
        </w:rPr>
        <w:t xml:space="preserve"> </w:t>
      </w:r>
      <w:r>
        <w:rPr>
          <w:rFonts w:ascii="Times New Roman" w:hAnsi="Times New Roman" w:cs="Times New Roman"/>
        </w:rPr>
        <w:t xml:space="preserve"> odnosi se na poslovanje Općinskog vijeća Općine Marina.  Unutar ovog razdjela planirani su rashodi u ukupnom iznosu od </w:t>
      </w:r>
      <w:r w:rsidR="00C06E84">
        <w:rPr>
          <w:rFonts w:ascii="Times New Roman" w:hAnsi="Times New Roman" w:cs="Times New Roman"/>
        </w:rPr>
        <w:t>107.980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a odnose se na aktivnosti:</w:t>
      </w:r>
    </w:p>
    <w:p w14:paraId="11A021E4" w14:textId="3F27413E"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Općinskog vijeća</w:t>
      </w:r>
    </w:p>
    <w:p w14:paraId="4D7D653D" w14:textId="063C932C"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Donacije političkim strankama</w:t>
      </w:r>
    </w:p>
    <w:p w14:paraId="1C2AAA15" w14:textId="52FD82A2" w:rsidR="007F11C2" w:rsidRDefault="00C06E84" w:rsidP="007F11C2">
      <w:pPr>
        <w:pStyle w:val="Bezproreda"/>
        <w:numPr>
          <w:ilvl w:val="0"/>
          <w:numId w:val="3"/>
        </w:numPr>
        <w:jc w:val="both"/>
        <w:rPr>
          <w:rFonts w:ascii="Times New Roman" w:hAnsi="Times New Roman" w:cs="Times New Roman"/>
        </w:rPr>
      </w:pPr>
      <w:r>
        <w:rPr>
          <w:rFonts w:ascii="Times New Roman" w:hAnsi="Times New Roman" w:cs="Times New Roman"/>
        </w:rPr>
        <w:t>Lokalni izbori</w:t>
      </w:r>
    </w:p>
    <w:p w14:paraId="60714B1E" w14:textId="3AD9D0BB" w:rsidR="007F11C2" w:rsidRDefault="007F11C2" w:rsidP="007F11C2">
      <w:pPr>
        <w:pStyle w:val="Bezproreda"/>
        <w:jc w:val="both"/>
        <w:rPr>
          <w:rFonts w:ascii="Times New Roman" w:hAnsi="Times New Roman" w:cs="Times New Roman"/>
        </w:rPr>
      </w:pPr>
      <w:r w:rsidRPr="001F32DD">
        <w:rPr>
          <w:rFonts w:ascii="Times New Roman" w:hAnsi="Times New Roman" w:cs="Times New Roman"/>
          <w:b/>
          <w:bCs/>
        </w:rPr>
        <w:t>Opći cilj</w:t>
      </w:r>
      <w:r>
        <w:rPr>
          <w:rFonts w:ascii="Times New Roman" w:hAnsi="Times New Roman" w:cs="Times New Roman"/>
        </w:rPr>
        <w:t>: osigurati građanima participaciju u odlučivanju kroz predstavnike koji se  na izborima biraju u predstavničko tijelo, te potrebne uvjete za njihov rad kroz donošenje kvalitetnih odluka i zaključaka s ciljem poboljšanja života na području Općine Marina.</w:t>
      </w:r>
    </w:p>
    <w:p w14:paraId="3D1C5754" w14:textId="4307C460" w:rsidR="007F11C2" w:rsidRDefault="007F11C2" w:rsidP="007F11C2">
      <w:pPr>
        <w:pStyle w:val="Bezproreda"/>
        <w:jc w:val="both"/>
        <w:rPr>
          <w:rFonts w:ascii="Times New Roman" w:hAnsi="Times New Roman" w:cs="Times New Roman"/>
        </w:rPr>
      </w:pPr>
      <w:r w:rsidRPr="001F32DD">
        <w:rPr>
          <w:rFonts w:ascii="Times New Roman" w:hAnsi="Times New Roman" w:cs="Times New Roman"/>
          <w:b/>
          <w:bCs/>
        </w:rPr>
        <w:t>Pokazatelj uspješnosti:</w:t>
      </w:r>
      <w:r>
        <w:rPr>
          <w:rFonts w:ascii="Times New Roman" w:hAnsi="Times New Roman" w:cs="Times New Roman"/>
        </w:rPr>
        <w:t xml:space="preserve"> Broj donesenih akata, broj održanih sjednica</w:t>
      </w:r>
      <w:r w:rsidR="00CE181D">
        <w:rPr>
          <w:rFonts w:ascii="Times New Roman" w:hAnsi="Times New Roman" w:cs="Times New Roman"/>
        </w:rPr>
        <w:t>, postotak dodijeljenih priznanja te financijskih sredstava političkim strankama koje participiraju u radu Općinskog vijeća.</w:t>
      </w:r>
    </w:p>
    <w:p w14:paraId="6C3CDE35" w14:textId="77777777" w:rsidR="007F11C2" w:rsidRDefault="007F11C2" w:rsidP="007F11C2">
      <w:pPr>
        <w:pStyle w:val="Bezproreda"/>
        <w:jc w:val="both"/>
        <w:rPr>
          <w:rFonts w:ascii="Times New Roman" w:hAnsi="Times New Roman" w:cs="Times New Roman"/>
        </w:rPr>
      </w:pPr>
    </w:p>
    <w:p w14:paraId="1B63F2ED" w14:textId="77777777" w:rsidR="007F11C2" w:rsidRDefault="007F11C2" w:rsidP="007F11C2">
      <w:pPr>
        <w:pStyle w:val="Bezproreda"/>
        <w:jc w:val="both"/>
        <w:rPr>
          <w:rFonts w:ascii="Times New Roman" w:hAnsi="Times New Roman" w:cs="Times New Roman"/>
        </w:rPr>
      </w:pPr>
    </w:p>
    <w:p w14:paraId="28363347" w14:textId="77777777" w:rsidR="002107E7" w:rsidRDefault="002107E7" w:rsidP="007F11C2">
      <w:pPr>
        <w:pStyle w:val="Bezproreda"/>
        <w:jc w:val="both"/>
        <w:rPr>
          <w:rFonts w:ascii="Times New Roman" w:hAnsi="Times New Roman" w:cs="Times New Roman"/>
          <w:b/>
          <w:bCs/>
        </w:rPr>
      </w:pPr>
    </w:p>
    <w:p w14:paraId="10D29F26" w14:textId="77777777" w:rsidR="002107E7" w:rsidRDefault="002107E7" w:rsidP="007F11C2">
      <w:pPr>
        <w:pStyle w:val="Bezproreda"/>
        <w:jc w:val="both"/>
        <w:rPr>
          <w:rFonts w:ascii="Times New Roman" w:hAnsi="Times New Roman" w:cs="Times New Roman"/>
          <w:b/>
          <w:bCs/>
        </w:rPr>
      </w:pPr>
    </w:p>
    <w:p w14:paraId="4DFFC02D" w14:textId="4259F9D8" w:rsidR="002107E7" w:rsidRDefault="007F11C2" w:rsidP="007F11C2">
      <w:pPr>
        <w:pStyle w:val="Bezproreda"/>
        <w:jc w:val="both"/>
        <w:rPr>
          <w:rFonts w:ascii="Times New Roman" w:hAnsi="Times New Roman" w:cs="Times New Roman"/>
        </w:rPr>
      </w:pPr>
      <w:r w:rsidRPr="002107E7">
        <w:rPr>
          <w:rFonts w:ascii="Times New Roman" w:hAnsi="Times New Roman" w:cs="Times New Roman"/>
          <w:b/>
          <w:bCs/>
        </w:rPr>
        <w:t xml:space="preserve">PROGRAM 0101 – REDOVNA DJELATNOST </w:t>
      </w:r>
      <w:r w:rsidR="00CE181D" w:rsidRPr="002107E7">
        <w:rPr>
          <w:rFonts w:ascii="Times New Roman" w:hAnsi="Times New Roman" w:cs="Times New Roman"/>
          <w:b/>
          <w:bCs/>
        </w:rPr>
        <w:t>NAČELNIKA</w:t>
      </w:r>
      <w:r>
        <w:rPr>
          <w:rFonts w:ascii="Times New Roman" w:hAnsi="Times New Roman" w:cs="Times New Roman"/>
        </w:rPr>
        <w:t xml:space="preserve"> </w:t>
      </w:r>
    </w:p>
    <w:p w14:paraId="7E52864B" w14:textId="5033815C" w:rsidR="007F11C2" w:rsidRDefault="007F11C2" w:rsidP="007F11C2">
      <w:pPr>
        <w:pStyle w:val="Bezproreda"/>
        <w:jc w:val="both"/>
        <w:rPr>
          <w:rFonts w:ascii="Times New Roman" w:hAnsi="Times New Roman" w:cs="Times New Roman"/>
        </w:rPr>
      </w:pPr>
      <w:r>
        <w:rPr>
          <w:rFonts w:ascii="Times New Roman" w:hAnsi="Times New Roman" w:cs="Times New Roman"/>
        </w:rPr>
        <w:t>unutar razdjela . izvršna tijela odnosi se na poslovanje Općinskog načelnika i mjesne samouprave. Planirana sredstva za ostvarenje ovog programa za 202</w:t>
      </w:r>
      <w:r w:rsidR="00C06E84">
        <w:rPr>
          <w:rFonts w:ascii="Times New Roman" w:hAnsi="Times New Roman" w:cs="Times New Roman"/>
        </w:rPr>
        <w:t>5</w:t>
      </w:r>
      <w:r>
        <w:rPr>
          <w:rFonts w:ascii="Times New Roman" w:hAnsi="Times New Roman" w:cs="Times New Roman"/>
        </w:rPr>
        <w:t xml:space="preserve">. godinu iznose </w:t>
      </w:r>
      <w:r w:rsidR="005D4E12">
        <w:rPr>
          <w:rFonts w:ascii="Times New Roman" w:hAnsi="Times New Roman" w:cs="Times New Roman"/>
        </w:rPr>
        <w:t>290</w:t>
      </w:r>
      <w:r w:rsidR="00C06E84">
        <w:rPr>
          <w:rFonts w:ascii="Times New Roman" w:hAnsi="Times New Roman" w:cs="Times New Roman"/>
        </w:rPr>
        <w:t>.930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a odnose se na slijedeće aktivnosti i projekata:</w:t>
      </w:r>
    </w:p>
    <w:p w14:paraId="53173ABA" w14:textId="168AE630"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Općinskog načelnika</w:t>
      </w:r>
    </w:p>
    <w:p w14:paraId="3DBF70F3" w14:textId="0BBCEAD2"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Proslavu Dana Općine</w:t>
      </w:r>
    </w:p>
    <w:p w14:paraId="4CD33F37" w14:textId="103BFA67"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mjesne samouprave</w:t>
      </w:r>
    </w:p>
    <w:p w14:paraId="2D311178" w14:textId="71E0FAE0"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Male komunalne akcije</w:t>
      </w:r>
    </w:p>
    <w:p w14:paraId="4645773A" w14:textId="34332112" w:rsidR="00C06E84" w:rsidRDefault="00C06E84" w:rsidP="007F11C2">
      <w:pPr>
        <w:pStyle w:val="Bezproreda"/>
        <w:numPr>
          <w:ilvl w:val="0"/>
          <w:numId w:val="3"/>
        </w:numPr>
        <w:jc w:val="both"/>
        <w:rPr>
          <w:rFonts w:ascii="Times New Roman" w:hAnsi="Times New Roman" w:cs="Times New Roman"/>
        </w:rPr>
      </w:pPr>
      <w:r>
        <w:rPr>
          <w:rFonts w:ascii="Times New Roman" w:hAnsi="Times New Roman" w:cs="Times New Roman"/>
        </w:rPr>
        <w:t>Financiranje djelatnosti mjesnih odbora</w:t>
      </w:r>
    </w:p>
    <w:p w14:paraId="160022F6" w14:textId="60AA4265" w:rsidR="00C06E84" w:rsidRDefault="00C06E84" w:rsidP="007F11C2">
      <w:pPr>
        <w:pStyle w:val="Bezproreda"/>
        <w:numPr>
          <w:ilvl w:val="0"/>
          <w:numId w:val="3"/>
        </w:numPr>
        <w:jc w:val="both"/>
        <w:rPr>
          <w:rFonts w:ascii="Times New Roman" w:hAnsi="Times New Roman" w:cs="Times New Roman"/>
        </w:rPr>
      </w:pPr>
      <w:r>
        <w:rPr>
          <w:rFonts w:ascii="Times New Roman" w:hAnsi="Times New Roman" w:cs="Times New Roman"/>
        </w:rPr>
        <w:t>Javni radovi</w:t>
      </w:r>
    </w:p>
    <w:p w14:paraId="6470D620" w14:textId="642408E4"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Nabavke vozila za potrebe ureda načelnika</w:t>
      </w:r>
    </w:p>
    <w:p w14:paraId="201B8E77" w14:textId="5771ED33" w:rsidR="006B7F67" w:rsidRDefault="00CE181D" w:rsidP="00CE181D">
      <w:pPr>
        <w:pStyle w:val="Bezproreda"/>
        <w:jc w:val="both"/>
        <w:rPr>
          <w:rFonts w:ascii="Times New Roman" w:hAnsi="Times New Roman" w:cs="Times New Roman"/>
        </w:rPr>
      </w:pPr>
      <w:r w:rsidRPr="00CE181D">
        <w:rPr>
          <w:rFonts w:ascii="Times New Roman" w:hAnsi="Times New Roman" w:cs="Times New Roman"/>
          <w:b/>
          <w:bCs/>
        </w:rPr>
        <w:t>Opći cilj:</w:t>
      </w:r>
      <w:r>
        <w:rPr>
          <w:rFonts w:ascii="Times New Roman" w:hAnsi="Times New Roman" w:cs="Times New Roman"/>
        </w:rPr>
        <w:t xml:space="preserve"> Zastupanje Općine Marina kroz instituciju Načelnika koji osigurava sredstva za normalno funkcioniranje, štiteći interese u unapređenju gospodarskog, društvenog i kulturnog razvitka Općine Marina, obilježavanje značajnijih datuma i manifestacija  kao i nesmetan rad mjesne samouprave.</w:t>
      </w:r>
    </w:p>
    <w:p w14:paraId="13876481" w14:textId="3D1D28AE" w:rsidR="00CE181D" w:rsidRDefault="00CE181D" w:rsidP="00CE181D">
      <w:pPr>
        <w:pStyle w:val="Bezproreda"/>
        <w:jc w:val="both"/>
        <w:rPr>
          <w:rFonts w:ascii="Times New Roman" w:hAnsi="Times New Roman" w:cs="Times New Roman"/>
        </w:rPr>
      </w:pPr>
      <w:r w:rsidRPr="00CE181D">
        <w:rPr>
          <w:rFonts w:ascii="Times New Roman" w:hAnsi="Times New Roman" w:cs="Times New Roman"/>
          <w:b/>
          <w:bCs/>
        </w:rPr>
        <w:t>Pokazatelj uspješnosti:</w:t>
      </w:r>
      <w:r>
        <w:rPr>
          <w:rFonts w:ascii="Times New Roman" w:hAnsi="Times New Roman" w:cs="Times New Roman"/>
          <w:b/>
          <w:bCs/>
        </w:rPr>
        <w:t xml:space="preserve"> </w:t>
      </w:r>
      <w:r>
        <w:rPr>
          <w:rFonts w:ascii="Times New Roman" w:hAnsi="Times New Roman" w:cs="Times New Roman"/>
        </w:rPr>
        <w:t>Broj donesenih Odluka, Zaključaka u poslovanju općinskog načelnika,</w:t>
      </w:r>
      <w:r w:rsidR="007B7BF4">
        <w:rPr>
          <w:rFonts w:ascii="Times New Roman" w:hAnsi="Times New Roman" w:cs="Times New Roman"/>
        </w:rPr>
        <w:t xml:space="preserve"> broj plaćenih rata leasinga za nabavku vozila, </w:t>
      </w:r>
      <w:r>
        <w:rPr>
          <w:rFonts w:ascii="Times New Roman" w:hAnsi="Times New Roman" w:cs="Times New Roman"/>
        </w:rPr>
        <w:t xml:space="preserve"> </w:t>
      </w:r>
      <w:r w:rsidR="007B7BF4">
        <w:rPr>
          <w:rFonts w:ascii="Times New Roman" w:hAnsi="Times New Roman" w:cs="Times New Roman"/>
        </w:rPr>
        <w:t>te uspješnost obilježavanja značajnijih datuma kao i broj odrađenih komunalnih i drugih akcija kroz mjesnu samoupravu.</w:t>
      </w:r>
    </w:p>
    <w:p w14:paraId="7B3B8501" w14:textId="77777777" w:rsidR="007B7BF4" w:rsidRDefault="007B7BF4" w:rsidP="00CE181D">
      <w:pPr>
        <w:pStyle w:val="Bezproreda"/>
        <w:jc w:val="both"/>
        <w:rPr>
          <w:rFonts w:ascii="Times New Roman" w:hAnsi="Times New Roman" w:cs="Times New Roman"/>
        </w:rPr>
      </w:pPr>
    </w:p>
    <w:p w14:paraId="4E6BBF04" w14:textId="77777777" w:rsidR="007B7BF4" w:rsidRDefault="007B7BF4" w:rsidP="00CE181D">
      <w:pPr>
        <w:pStyle w:val="Bezproreda"/>
        <w:jc w:val="both"/>
        <w:rPr>
          <w:rFonts w:ascii="Times New Roman" w:hAnsi="Times New Roman" w:cs="Times New Roman"/>
        </w:rPr>
      </w:pPr>
    </w:p>
    <w:p w14:paraId="0BA08454" w14:textId="6F2A0458" w:rsidR="007B7BF4" w:rsidRDefault="007B7BF4" w:rsidP="00CE181D">
      <w:pPr>
        <w:pStyle w:val="Bezproreda"/>
        <w:jc w:val="both"/>
        <w:rPr>
          <w:rFonts w:ascii="Times New Roman" w:hAnsi="Times New Roman" w:cs="Times New Roman"/>
        </w:rPr>
      </w:pPr>
      <w:r w:rsidRPr="002107E7">
        <w:rPr>
          <w:rFonts w:ascii="Times New Roman" w:hAnsi="Times New Roman" w:cs="Times New Roman"/>
          <w:b/>
          <w:bCs/>
        </w:rPr>
        <w:t>PROGRAM 0102 PRORAČUNSKA ZALIHA</w:t>
      </w:r>
      <w:r>
        <w:rPr>
          <w:rFonts w:ascii="Times New Roman" w:hAnsi="Times New Roman" w:cs="Times New Roman"/>
        </w:rPr>
        <w:t xml:space="preserve"> unutar razdjela izvršna tijela odnosi se na osigurana sredstva proračunske pričuve u iznosu od 8.000,00 </w:t>
      </w:r>
      <w:proofErr w:type="spellStart"/>
      <w:r>
        <w:rPr>
          <w:rFonts w:ascii="Times New Roman" w:hAnsi="Times New Roman" w:cs="Times New Roman"/>
        </w:rPr>
        <w:t>EURa</w:t>
      </w:r>
      <w:proofErr w:type="spellEnd"/>
      <w:r>
        <w:rPr>
          <w:rFonts w:ascii="Times New Roman" w:hAnsi="Times New Roman" w:cs="Times New Roman"/>
        </w:rPr>
        <w:t>.</w:t>
      </w:r>
    </w:p>
    <w:p w14:paraId="42E68CE5" w14:textId="4E953B8B" w:rsidR="007B7BF4" w:rsidRDefault="007B7BF4" w:rsidP="00CE181D">
      <w:pPr>
        <w:pStyle w:val="Bezproreda"/>
        <w:jc w:val="both"/>
        <w:rPr>
          <w:rFonts w:ascii="Times New Roman" w:hAnsi="Times New Roman" w:cs="Times New Roman"/>
        </w:rPr>
      </w:pPr>
      <w:r w:rsidRPr="007B7BF4">
        <w:rPr>
          <w:rFonts w:ascii="Times New Roman" w:hAnsi="Times New Roman" w:cs="Times New Roman"/>
          <w:b/>
          <w:bCs/>
        </w:rPr>
        <w:t>Opći cilj</w:t>
      </w:r>
      <w:r>
        <w:rPr>
          <w:rFonts w:ascii="Times New Roman" w:hAnsi="Times New Roman" w:cs="Times New Roman"/>
        </w:rPr>
        <w:t>: Sredstva za tekuću pričuvu</w:t>
      </w:r>
    </w:p>
    <w:p w14:paraId="5B03DC7D" w14:textId="0EB6399A" w:rsidR="007B7BF4" w:rsidRDefault="007B7BF4" w:rsidP="00CE181D">
      <w:pPr>
        <w:pStyle w:val="Bezproreda"/>
        <w:jc w:val="both"/>
        <w:rPr>
          <w:rFonts w:ascii="Times New Roman" w:hAnsi="Times New Roman" w:cs="Times New Roman"/>
        </w:rPr>
      </w:pPr>
      <w:r w:rsidRPr="007B7BF4">
        <w:rPr>
          <w:rFonts w:ascii="Times New Roman" w:hAnsi="Times New Roman" w:cs="Times New Roman"/>
          <w:b/>
          <w:bCs/>
        </w:rPr>
        <w:t>Pokazatelj uspješnosti:</w:t>
      </w:r>
      <w:r>
        <w:rPr>
          <w:rFonts w:ascii="Times New Roman" w:hAnsi="Times New Roman" w:cs="Times New Roman"/>
        </w:rPr>
        <w:t xml:space="preserve"> Broj riješenih hitnih slučajeva i neplaniranih isplata iz proračunske zalihe.</w:t>
      </w:r>
    </w:p>
    <w:p w14:paraId="19714989" w14:textId="77777777" w:rsidR="007B7BF4" w:rsidRDefault="007B7BF4" w:rsidP="00CE181D">
      <w:pPr>
        <w:pStyle w:val="Bezproreda"/>
        <w:jc w:val="both"/>
        <w:rPr>
          <w:rFonts w:ascii="Times New Roman" w:hAnsi="Times New Roman" w:cs="Times New Roman"/>
        </w:rPr>
      </w:pPr>
    </w:p>
    <w:p w14:paraId="7B34A65D" w14:textId="77777777" w:rsidR="007B7BF4" w:rsidRDefault="007B7BF4" w:rsidP="00CE181D">
      <w:pPr>
        <w:pStyle w:val="Bezproreda"/>
        <w:jc w:val="both"/>
        <w:rPr>
          <w:rFonts w:ascii="Times New Roman" w:hAnsi="Times New Roman" w:cs="Times New Roman"/>
        </w:rPr>
      </w:pPr>
    </w:p>
    <w:p w14:paraId="65E1811B" w14:textId="708AC678" w:rsidR="007B7BF4" w:rsidRDefault="007B7BF4" w:rsidP="00CE181D">
      <w:pPr>
        <w:pStyle w:val="Bezproreda"/>
        <w:jc w:val="both"/>
        <w:rPr>
          <w:rFonts w:ascii="Times New Roman" w:hAnsi="Times New Roman" w:cs="Times New Roman"/>
        </w:rPr>
      </w:pPr>
      <w:r w:rsidRPr="002107E7">
        <w:rPr>
          <w:rFonts w:ascii="Times New Roman" w:hAnsi="Times New Roman" w:cs="Times New Roman"/>
          <w:b/>
          <w:bCs/>
        </w:rPr>
        <w:t>PROGRAM 0001 – REKONSTRUKCIJA CESTE KOČETE-SEVID</w:t>
      </w:r>
      <w:r>
        <w:rPr>
          <w:rFonts w:ascii="Times New Roman" w:hAnsi="Times New Roman" w:cs="Times New Roman"/>
        </w:rPr>
        <w:t xml:space="preserve"> odnosi se na izvršenu rekonstrukciju ceste </w:t>
      </w:r>
      <w:proofErr w:type="spellStart"/>
      <w:r>
        <w:rPr>
          <w:rFonts w:ascii="Times New Roman" w:hAnsi="Times New Roman" w:cs="Times New Roman"/>
        </w:rPr>
        <w:t>Kočeta-Sevid</w:t>
      </w:r>
      <w:proofErr w:type="spellEnd"/>
      <w:r>
        <w:rPr>
          <w:rFonts w:ascii="Times New Roman" w:hAnsi="Times New Roman" w:cs="Times New Roman"/>
        </w:rPr>
        <w:t xml:space="preserve"> koja je bila u Nacionalnom programu sigurnosti cestovnog prometa </w:t>
      </w:r>
      <w:r>
        <w:rPr>
          <w:rFonts w:ascii="Times New Roman" w:hAnsi="Times New Roman" w:cs="Times New Roman"/>
        </w:rPr>
        <w:lastRenderedPageBreak/>
        <w:t>RH za 2017. godinu. Cesta je izgrađena ali su ostali ner</w:t>
      </w:r>
      <w:r w:rsidR="0062504D">
        <w:rPr>
          <w:rFonts w:ascii="Times New Roman" w:hAnsi="Times New Roman" w:cs="Times New Roman"/>
        </w:rPr>
        <w:t>i</w:t>
      </w:r>
      <w:r>
        <w:rPr>
          <w:rFonts w:ascii="Times New Roman" w:hAnsi="Times New Roman" w:cs="Times New Roman"/>
        </w:rPr>
        <w:t>ješeni imovinsko pravni odnosi, odnosno obaveza Općine Marina da isplati vlasnicima oduzeto zemljište za cestu.</w:t>
      </w:r>
    </w:p>
    <w:p w14:paraId="2867DF0E" w14:textId="6AE50353" w:rsidR="007B7BF4" w:rsidRDefault="007B7BF4" w:rsidP="00CE181D">
      <w:pPr>
        <w:pStyle w:val="Bezproreda"/>
        <w:jc w:val="both"/>
        <w:rPr>
          <w:rFonts w:ascii="Times New Roman" w:hAnsi="Times New Roman" w:cs="Times New Roman"/>
        </w:rPr>
      </w:pPr>
      <w:r w:rsidRPr="0062504D">
        <w:rPr>
          <w:rFonts w:ascii="Times New Roman" w:hAnsi="Times New Roman" w:cs="Times New Roman"/>
          <w:b/>
          <w:bCs/>
        </w:rPr>
        <w:t>Opći cilj</w:t>
      </w:r>
      <w:r>
        <w:rPr>
          <w:rFonts w:ascii="Times New Roman" w:hAnsi="Times New Roman" w:cs="Times New Roman"/>
        </w:rPr>
        <w:t>: Isplata naknade za oduzeto zemljište vlasnicima parcela uz cestu.</w:t>
      </w:r>
    </w:p>
    <w:p w14:paraId="76E1EC88" w14:textId="4F24C416" w:rsidR="007B7BF4" w:rsidRDefault="007B7BF4" w:rsidP="00CE181D">
      <w:pPr>
        <w:pStyle w:val="Bezproreda"/>
        <w:jc w:val="both"/>
        <w:rPr>
          <w:rFonts w:ascii="Times New Roman" w:hAnsi="Times New Roman" w:cs="Times New Roman"/>
        </w:rPr>
      </w:pPr>
      <w:r w:rsidRPr="0062504D">
        <w:rPr>
          <w:rFonts w:ascii="Times New Roman" w:hAnsi="Times New Roman" w:cs="Times New Roman"/>
          <w:b/>
          <w:bCs/>
        </w:rPr>
        <w:t>Pokazatelj uspješnosti</w:t>
      </w:r>
      <w:r>
        <w:rPr>
          <w:rFonts w:ascii="Times New Roman" w:hAnsi="Times New Roman" w:cs="Times New Roman"/>
        </w:rPr>
        <w:t>: Broj realiziranih ugovora o kupoprodaji zemljišta.</w:t>
      </w:r>
    </w:p>
    <w:p w14:paraId="5A8D0CE0" w14:textId="39C34580" w:rsidR="007B7BF4" w:rsidRDefault="007B7BF4" w:rsidP="00CE181D">
      <w:pPr>
        <w:pStyle w:val="Bezproreda"/>
        <w:jc w:val="both"/>
        <w:rPr>
          <w:rFonts w:ascii="Times New Roman" w:hAnsi="Times New Roman" w:cs="Times New Roman"/>
        </w:rPr>
      </w:pPr>
      <w:r>
        <w:rPr>
          <w:rFonts w:ascii="Times New Roman" w:hAnsi="Times New Roman" w:cs="Times New Roman"/>
        </w:rPr>
        <w:t xml:space="preserve">Sredstva osigurana u proračunu za 2024. godinu za ovu namjenu iznose  </w:t>
      </w:r>
      <w:r w:rsidR="0062504D">
        <w:rPr>
          <w:rFonts w:ascii="Times New Roman" w:hAnsi="Times New Roman" w:cs="Times New Roman"/>
        </w:rPr>
        <w:t>1.</w:t>
      </w:r>
      <w:r w:rsidR="005D4E12">
        <w:rPr>
          <w:rFonts w:ascii="Times New Roman" w:hAnsi="Times New Roman" w:cs="Times New Roman"/>
        </w:rPr>
        <w:t>500</w:t>
      </w:r>
      <w:r w:rsidR="0062504D">
        <w:rPr>
          <w:rFonts w:ascii="Times New Roman" w:hAnsi="Times New Roman" w:cs="Times New Roman"/>
        </w:rPr>
        <w:t xml:space="preserve">,00 </w:t>
      </w:r>
      <w:proofErr w:type="spellStart"/>
      <w:r w:rsidR="0062504D">
        <w:rPr>
          <w:rFonts w:ascii="Times New Roman" w:hAnsi="Times New Roman" w:cs="Times New Roman"/>
        </w:rPr>
        <w:t>EURa</w:t>
      </w:r>
      <w:proofErr w:type="spellEnd"/>
      <w:r w:rsidR="0062504D">
        <w:rPr>
          <w:rFonts w:ascii="Times New Roman" w:hAnsi="Times New Roman" w:cs="Times New Roman"/>
        </w:rPr>
        <w:t>.</w:t>
      </w:r>
    </w:p>
    <w:p w14:paraId="5B26E64A" w14:textId="77777777" w:rsidR="0062504D" w:rsidRDefault="0062504D" w:rsidP="00CE181D">
      <w:pPr>
        <w:pStyle w:val="Bezproreda"/>
        <w:jc w:val="both"/>
        <w:rPr>
          <w:rFonts w:ascii="Times New Roman" w:hAnsi="Times New Roman" w:cs="Times New Roman"/>
        </w:rPr>
      </w:pPr>
    </w:p>
    <w:p w14:paraId="1925909E" w14:textId="771217EA" w:rsidR="0062504D" w:rsidRDefault="0062504D" w:rsidP="00CE181D">
      <w:pPr>
        <w:pStyle w:val="Bezproreda"/>
        <w:jc w:val="both"/>
        <w:rPr>
          <w:rFonts w:ascii="Times New Roman" w:hAnsi="Times New Roman" w:cs="Times New Roman"/>
        </w:rPr>
      </w:pPr>
      <w:r w:rsidRPr="002107E7">
        <w:rPr>
          <w:rFonts w:ascii="Times New Roman" w:hAnsi="Times New Roman" w:cs="Times New Roman"/>
          <w:b/>
          <w:bCs/>
        </w:rPr>
        <w:t>PROGRAM 1000 – TURISTIČKA ZONA OŠLJAK</w:t>
      </w:r>
      <w:r>
        <w:rPr>
          <w:rFonts w:ascii="Times New Roman" w:hAnsi="Times New Roman" w:cs="Times New Roman"/>
        </w:rPr>
        <w:t xml:space="preserve"> odnosi se na izgradnju pristupnog puta do turističke zone </w:t>
      </w:r>
      <w:proofErr w:type="spellStart"/>
      <w:r>
        <w:rPr>
          <w:rFonts w:ascii="Times New Roman" w:hAnsi="Times New Roman" w:cs="Times New Roman"/>
        </w:rPr>
        <w:t>Ošljak</w:t>
      </w:r>
      <w:proofErr w:type="spellEnd"/>
      <w:r>
        <w:rPr>
          <w:rFonts w:ascii="Times New Roman" w:hAnsi="Times New Roman" w:cs="Times New Roman"/>
        </w:rPr>
        <w:t xml:space="preserve"> temeljem Ugovora o financiranju uređenja građevinskog zemljišta za UPU </w:t>
      </w:r>
      <w:proofErr w:type="spellStart"/>
      <w:r>
        <w:rPr>
          <w:rFonts w:ascii="Times New Roman" w:hAnsi="Times New Roman" w:cs="Times New Roman"/>
        </w:rPr>
        <w:t>Ošljak</w:t>
      </w:r>
      <w:proofErr w:type="spellEnd"/>
      <w:r>
        <w:rPr>
          <w:rFonts w:ascii="Times New Roman" w:hAnsi="Times New Roman" w:cs="Times New Roman"/>
        </w:rPr>
        <w:t xml:space="preserve"> , Klasa:350-06/17-60/01 od 02.10.2017.godine. Za ovu namjenu u 202</w:t>
      </w:r>
      <w:r w:rsidR="00C06E84">
        <w:rPr>
          <w:rFonts w:ascii="Times New Roman" w:hAnsi="Times New Roman" w:cs="Times New Roman"/>
        </w:rPr>
        <w:t>5</w:t>
      </w:r>
      <w:r>
        <w:rPr>
          <w:rFonts w:ascii="Times New Roman" w:hAnsi="Times New Roman" w:cs="Times New Roman"/>
        </w:rPr>
        <w:t xml:space="preserve">. godini planirano je 71.000,00 </w:t>
      </w:r>
      <w:proofErr w:type="spellStart"/>
      <w:r>
        <w:rPr>
          <w:rFonts w:ascii="Times New Roman" w:hAnsi="Times New Roman" w:cs="Times New Roman"/>
        </w:rPr>
        <w:t>EURa</w:t>
      </w:r>
      <w:proofErr w:type="spellEnd"/>
      <w:r>
        <w:rPr>
          <w:rFonts w:ascii="Times New Roman" w:hAnsi="Times New Roman" w:cs="Times New Roman"/>
        </w:rPr>
        <w:t>.</w:t>
      </w:r>
    </w:p>
    <w:p w14:paraId="56519AD5" w14:textId="05219E93" w:rsidR="0062504D" w:rsidRDefault="0062504D" w:rsidP="00CE181D">
      <w:pPr>
        <w:pStyle w:val="Bezproreda"/>
        <w:jc w:val="both"/>
        <w:rPr>
          <w:rFonts w:ascii="Times New Roman" w:hAnsi="Times New Roman" w:cs="Times New Roman"/>
        </w:rPr>
      </w:pPr>
      <w:r w:rsidRPr="0062504D">
        <w:rPr>
          <w:rFonts w:ascii="Times New Roman" w:hAnsi="Times New Roman" w:cs="Times New Roman"/>
          <w:b/>
          <w:bCs/>
        </w:rPr>
        <w:t>Opći cilj:</w:t>
      </w:r>
      <w:r>
        <w:rPr>
          <w:rFonts w:ascii="Times New Roman" w:hAnsi="Times New Roman" w:cs="Times New Roman"/>
        </w:rPr>
        <w:t xml:space="preserve"> Komunalno opremanje pristupnog puta do turističke zone </w:t>
      </w:r>
      <w:proofErr w:type="spellStart"/>
      <w:r>
        <w:rPr>
          <w:rFonts w:ascii="Times New Roman" w:hAnsi="Times New Roman" w:cs="Times New Roman"/>
        </w:rPr>
        <w:t>Ošljak</w:t>
      </w:r>
      <w:proofErr w:type="spellEnd"/>
      <w:r>
        <w:rPr>
          <w:rFonts w:ascii="Times New Roman" w:hAnsi="Times New Roman" w:cs="Times New Roman"/>
        </w:rPr>
        <w:t>.</w:t>
      </w:r>
    </w:p>
    <w:p w14:paraId="1CBC22DA" w14:textId="7764127C" w:rsidR="0062504D" w:rsidRDefault="0062504D" w:rsidP="00CE181D">
      <w:pPr>
        <w:pStyle w:val="Bezproreda"/>
        <w:jc w:val="both"/>
        <w:rPr>
          <w:rFonts w:ascii="Times New Roman" w:hAnsi="Times New Roman" w:cs="Times New Roman"/>
        </w:rPr>
      </w:pPr>
      <w:r w:rsidRPr="0062504D">
        <w:rPr>
          <w:rFonts w:ascii="Times New Roman" w:hAnsi="Times New Roman" w:cs="Times New Roman"/>
          <w:b/>
          <w:bCs/>
        </w:rPr>
        <w:t>Pokazatelj uspješnosti:</w:t>
      </w:r>
      <w:r>
        <w:rPr>
          <w:rFonts w:ascii="Times New Roman" w:hAnsi="Times New Roman" w:cs="Times New Roman"/>
        </w:rPr>
        <w:t xml:space="preserve"> Količina izgrađenog pristupnog puta do turističke zone.</w:t>
      </w:r>
    </w:p>
    <w:p w14:paraId="6562DEE7" w14:textId="77777777" w:rsidR="0062504D" w:rsidRDefault="0062504D" w:rsidP="00CE181D">
      <w:pPr>
        <w:pStyle w:val="Bezproreda"/>
        <w:jc w:val="both"/>
        <w:rPr>
          <w:rFonts w:ascii="Times New Roman" w:hAnsi="Times New Roman" w:cs="Times New Roman"/>
        </w:rPr>
      </w:pPr>
    </w:p>
    <w:p w14:paraId="31339B50" w14:textId="77777777" w:rsidR="0062504D" w:rsidRDefault="0062504D" w:rsidP="00CE181D">
      <w:pPr>
        <w:pStyle w:val="Bezproreda"/>
        <w:jc w:val="both"/>
        <w:rPr>
          <w:rFonts w:ascii="Times New Roman" w:hAnsi="Times New Roman" w:cs="Times New Roman"/>
        </w:rPr>
      </w:pPr>
    </w:p>
    <w:p w14:paraId="019C8FBA" w14:textId="59888BF9" w:rsidR="0062504D" w:rsidRDefault="0062504D" w:rsidP="00CE181D">
      <w:pPr>
        <w:pStyle w:val="Bezproreda"/>
        <w:jc w:val="both"/>
        <w:rPr>
          <w:rFonts w:ascii="Times New Roman" w:hAnsi="Times New Roman" w:cs="Times New Roman"/>
        </w:rPr>
      </w:pPr>
      <w:r w:rsidRPr="002107E7">
        <w:rPr>
          <w:rFonts w:ascii="Times New Roman" w:hAnsi="Times New Roman" w:cs="Times New Roman"/>
          <w:b/>
          <w:bCs/>
        </w:rPr>
        <w:t>PROGRAM 0103 PROGRAMSKA DJELATNOST U KULTURI</w:t>
      </w:r>
      <w:r>
        <w:rPr>
          <w:rFonts w:ascii="Times New Roman" w:hAnsi="Times New Roman" w:cs="Times New Roman"/>
        </w:rPr>
        <w:t xml:space="preserve"> – Ovim programom nastoje se osigurati uvjeti za zadovoljavanje raznih kulturnih potreba mještana Općine Marina kroz organizirano uključivanje djece i mladih u kulturne aktivnosti, animiranje mještana putem kulturnih događaja, pomoći kulturnim udrugama pri djelovanju kao i poticati razvoj religijske kulture. Program se sastoji od sljedećih aktivnosti i projekte:</w:t>
      </w:r>
    </w:p>
    <w:p w14:paraId="44412566" w14:textId="7BACC10A" w:rsidR="0062504D" w:rsidRDefault="0062504D" w:rsidP="0062504D">
      <w:pPr>
        <w:pStyle w:val="Bezproreda"/>
        <w:numPr>
          <w:ilvl w:val="0"/>
          <w:numId w:val="3"/>
        </w:numPr>
        <w:jc w:val="both"/>
        <w:rPr>
          <w:rFonts w:ascii="Times New Roman" w:hAnsi="Times New Roman" w:cs="Times New Roman"/>
        </w:rPr>
      </w:pPr>
      <w:r>
        <w:rPr>
          <w:rFonts w:ascii="Times New Roman" w:hAnsi="Times New Roman" w:cs="Times New Roman"/>
        </w:rPr>
        <w:t>Tekuće donacije za kulturne programe</w:t>
      </w:r>
    </w:p>
    <w:p w14:paraId="3B34C670" w14:textId="42E5994C" w:rsidR="0062504D" w:rsidRDefault="0062504D" w:rsidP="0062504D">
      <w:pPr>
        <w:pStyle w:val="Bezproreda"/>
        <w:numPr>
          <w:ilvl w:val="0"/>
          <w:numId w:val="3"/>
        </w:numPr>
        <w:jc w:val="both"/>
        <w:rPr>
          <w:rFonts w:ascii="Times New Roman" w:hAnsi="Times New Roman" w:cs="Times New Roman"/>
        </w:rPr>
      </w:pPr>
      <w:r>
        <w:rPr>
          <w:rFonts w:ascii="Times New Roman" w:hAnsi="Times New Roman" w:cs="Times New Roman"/>
        </w:rPr>
        <w:t>Marinsko kulturno ljeto</w:t>
      </w:r>
    </w:p>
    <w:p w14:paraId="3945EDB2" w14:textId="3308EAF6" w:rsidR="0062504D"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Obnova kulturnih spomenika</w:t>
      </w:r>
    </w:p>
    <w:p w14:paraId="18B147B5" w14:textId="6355A956"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Očuvanje sakralne kulture</w:t>
      </w:r>
    </w:p>
    <w:p w14:paraId="5BB3F230" w14:textId="21B6E7C3"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 xml:space="preserve">Uređenje spomen kuće </w:t>
      </w:r>
      <w:proofErr w:type="spellStart"/>
      <w:r>
        <w:rPr>
          <w:rFonts w:ascii="Times New Roman" w:hAnsi="Times New Roman" w:cs="Times New Roman"/>
        </w:rPr>
        <w:t>Koviljke</w:t>
      </w:r>
      <w:proofErr w:type="spellEnd"/>
      <w:r>
        <w:rPr>
          <w:rFonts w:ascii="Times New Roman" w:hAnsi="Times New Roman" w:cs="Times New Roman"/>
        </w:rPr>
        <w:t xml:space="preserve"> Šerić</w:t>
      </w:r>
    </w:p>
    <w:p w14:paraId="0B722058" w14:textId="75361210"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Uređenje crkve Sv. Marine u Muzej Domovinskog rata</w:t>
      </w:r>
    </w:p>
    <w:p w14:paraId="1AB84D7E" w14:textId="4982202F" w:rsidR="00063190" w:rsidRDefault="00063190" w:rsidP="00063190">
      <w:pPr>
        <w:pStyle w:val="Bezproreda"/>
        <w:jc w:val="both"/>
        <w:rPr>
          <w:rFonts w:ascii="Times New Roman" w:hAnsi="Times New Roman" w:cs="Times New Roman"/>
        </w:rPr>
      </w:pPr>
      <w:r w:rsidRPr="002107E7">
        <w:rPr>
          <w:rFonts w:ascii="Times New Roman" w:hAnsi="Times New Roman" w:cs="Times New Roman"/>
          <w:b/>
          <w:bCs/>
        </w:rPr>
        <w:t>Opći cilj</w:t>
      </w:r>
      <w:r>
        <w:rPr>
          <w:rFonts w:ascii="Times New Roman" w:hAnsi="Times New Roman" w:cs="Times New Roman"/>
        </w:rPr>
        <w:t>: Organizirano uključivanje djece i mladih u kulturne aktivnosti, animiranje mještana putem kulturnih događaja, razvoj religijske kulture, uređenje i obnova kulturnih spomenika.</w:t>
      </w:r>
    </w:p>
    <w:p w14:paraId="0F9C64B5" w14:textId="27002626" w:rsidR="00063190" w:rsidRDefault="00063190" w:rsidP="00063190">
      <w:pPr>
        <w:pStyle w:val="Bezproreda"/>
        <w:jc w:val="both"/>
        <w:rPr>
          <w:rFonts w:ascii="Times New Roman" w:hAnsi="Times New Roman" w:cs="Times New Roman"/>
        </w:rPr>
      </w:pPr>
      <w:r w:rsidRPr="002107E7">
        <w:rPr>
          <w:rFonts w:ascii="Times New Roman" w:hAnsi="Times New Roman" w:cs="Times New Roman"/>
          <w:b/>
          <w:bCs/>
        </w:rPr>
        <w:t>Pokazatelj uspješnosti</w:t>
      </w:r>
      <w:r>
        <w:rPr>
          <w:rFonts w:ascii="Times New Roman" w:hAnsi="Times New Roman" w:cs="Times New Roman"/>
        </w:rPr>
        <w:t>: Broj organiziranih i održanih kulturnih akcija i manifestacija te postotak dodijeljenih sredstava kulturnim udrugama. Sredstva  planirana za provođenje ovog programa u 202</w:t>
      </w:r>
      <w:r w:rsidR="00A14262">
        <w:rPr>
          <w:rFonts w:ascii="Times New Roman" w:hAnsi="Times New Roman" w:cs="Times New Roman"/>
        </w:rPr>
        <w:t>5</w:t>
      </w:r>
      <w:r>
        <w:rPr>
          <w:rFonts w:ascii="Times New Roman" w:hAnsi="Times New Roman" w:cs="Times New Roman"/>
        </w:rPr>
        <w:t xml:space="preserve">. godini iznose </w:t>
      </w:r>
      <w:r w:rsidR="00A14262">
        <w:rPr>
          <w:rFonts w:ascii="Times New Roman" w:hAnsi="Times New Roman" w:cs="Times New Roman"/>
        </w:rPr>
        <w:t>375.900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w:t>
      </w:r>
    </w:p>
    <w:p w14:paraId="0426C592" w14:textId="77777777" w:rsidR="002107E7" w:rsidRPr="002107E7" w:rsidRDefault="002107E7" w:rsidP="00063190">
      <w:pPr>
        <w:pStyle w:val="Bezproreda"/>
        <w:jc w:val="both"/>
        <w:rPr>
          <w:rFonts w:ascii="Times New Roman" w:hAnsi="Times New Roman" w:cs="Times New Roman"/>
          <w:b/>
          <w:bCs/>
        </w:rPr>
      </w:pPr>
    </w:p>
    <w:p w14:paraId="74AF9473" w14:textId="7A672AB1"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PROGRAM 0104 PROGRAMSKA DJELATNOST U SPORTU</w:t>
      </w:r>
      <w:r>
        <w:rPr>
          <w:rFonts w:ascii="Times New Roman" w:hAnsi="Times New Roman" w:cs="Times New Roman"/>
        </w:rPr>
        <w:t xml:space="preserve"> ovim programom nastoji se poticati razvoj amaterskog sporta i rekreacije na području Općine Marina uz animiranje djece i mladih ali i ostalog stanovništva. </w:t>
      </w:r>
    </w:p>
    <w:p w14:paraId="708478A4" w14:textId="4A466DC7"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Opći cilj:</w:t>
      </w:r>
      <w:r>
        <w:rPr>
          <w:rFonts w:ascii="Times New Roman" w:hAnsi="Times New Roman" w:cs="Times New Roman"/>
        </w:rPr>
        <w:t xml:space="preserve"> Promicanje zdravog načina života i kretanja te promicanje Općine Marina kroz razne sportske manifestacije.</w:t>
      </w:r>
    </w:p>
    <w:p w14:paraId="6F80764F" w14:textId="520CBC8A"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Pokazatelj uspješnosti:</w:t>
      </w:r>
      <w:r>
        <w:rPr>
          <w:rFonts w:ascii="Times New Roman" w:hAnsi="Times New Roman" w:cs="Times New Roman"/>
        </w:rPr>
        <w:t xml:space="preserve"> Broj djece i mladih uključen u organizirane sportske aktivnosti.</w:t>
      </w:r>
    </w:p>
    <w:p w14:paraId="33B46D15" w14:textId="5C8B6680" w:rsidR="002107E7" w:rsidRDefault="002107E7" w:rsidP="00063190">
      <w:pPr>
        <w:pStyle w:val="Bezproreda"/>
        <w:jc w:val="both"/>
        <w:rPr>
          <w:rFonts w:ascii="Times New Roman" w:hAnsi="Times New Roman" w:cs="Times New Roman"/>
        </w:rPr>
      </w:pPr>
      <w:r>
        <w:rPr>
          <w:rFonts w:ascii="Times New Roman" w:hAnsi="Times New Roman" w:cs="Times New Roman"/>
        </w:rPr>
        <w:t>Iznos osiguranih sredstava za 202</w:t>
      </w:r>
      <w:r w:rsidR="00A14262">
        <w:rPr>
          <w:rFonts w:ascii="Times New Roman" w:hAnsi="Times New Roman" w:cs="Times New Roman"/>
        </w:rPr>
        <w:t>5</w:t>
      </w:r>
      <w:r>
        <w:rPr>
          <w:rFonts w:ascii="Times New Roman" w:hAnsi="Times New Roman" w:cs="Times New Roman"/>
        </w:rPr>
        <w:t xml:space="preserve">. godinu za provođenje ovog programa je </w:t>
      </w:r>
      <w:r w:rsidR="00645C4B">
        <w:rPr>
          <w:rFonts w:ascii="Times New Roman" w:hAnsi="Times New Roman" w:cs="Times New Roman"/>
        </w:rPr>
        <w:t>6</w:t>
      </w:r>
      <w:r>
        <w:rPr>
          <w:rFonts w:ascii="Times New Roman" w:hAnsi="Times New Roman" w:cs="Times New Roman"/>
        </w:rPr>
        <w:t>5.000,00 EUR.</w:t>
      </w:r>
    </w:p>
    <w:p w14:paraId="4779430A" w14:textId="77777777" w:rsidR="002107E7" w:rsidRDefault="002107E7" w:rsidP="00063190">
      <w:pPr>
        <w:pStyle w:val="Bezproreda"/>
        <w:jc w:val="both"/>
        <w:rPr>
          <w:rFonts w:ascii="Times New Roman" w:hAnsi="Times New Roman" w:cs="Times New Roman"/>
        </w:rPr>
      </w:pPr>
    </w:p>
    <w:p w14:paraId="332C38A3" w14:textId="77777777" w:rsidR="002107E7" w:rsidRDefault="002107E7" w:rsidP="00063190">
      <w:pPr>
        <w:pStyle w:val="Bezproreda"/>
        <w:jc w:val="both"/>
        <w:rPr>
          <w:rFonts w:ascii="Times New Roman" w:hAnsi="Times New Roman" w:cs="Times New Roman"/>
        </w:rPr>
      </w:pPr>
    </w:p>
    <w:p w14:paraId="1A61D734" w14:textId="681D7DDE" w:rsidR="002107E7" w:rsidRDefault="002107E7" w:rsidP="00063190">
      <w:pPr>
        <w:pStyle w:val="Bezproreda"/>
        <w:jc w:val="both"/>
        <w:rPr>
          <w:rFonts w:ascii="Times New Roman" w:hAnsi="Times New Roman" w:cs="Times New Roman"/>
        </w:rPr>
      </w:pPr>
      <w:r w:rsidRPr="001C2892">
        <w:rPr>
          <w:rFonts w:ascii="Times New Roman" w:hAnsi="Times New Roman" w:cs="Times New Roman"/>
          <w:b/>
          <w:bCs/>
        </w:rPr>
        <w:t>PROGRAM 0105 UDRUGE CIVILNOG DRUŠTVA</w:t>
      </w:r>
      <w:r>
        <w:rPr>
          <w:rFonts w:ascii="Times New Roman" w:hAnsi="Times New Roman" w:cs="Times New Roman"/>
        </w:rPr>
        <w:t xml:space="preserve">  - Ovim programom nastoji se dati podrška naporima udruga usmjerenih na zaštitu, ponajprije ljudi, ali i imovine uključujući kulturnu baštinu </w:t>
      </w:r>
      <w:r w:rsidR="001C2892">
        <w:rPr>
          <w:rFonts w:ascii="Times New Roman" w:hAnsi="Times New Roman" w:cs="Times New Roman"/>
        </w:rPr>
        <w:t xml:space="preserve">u slučaju prirodnih katastrofa i ekoloških nesreća velikih razmjera. Uglavnom se odnosi na pomaganje </w:t>
      </w:r>
      <w:proofErr w:type="spellStart"/>
      <w:r w:rsidR="001C2892">
        <w:rPr>
          <w:rFonts w:ascii="Times New Roman" w:hAnsi="Times New Roman" w:cs="Times New Roman"/>
        </w:rPr>
        <w:t>TOMSu</w:t>
      </w:r>
      <w:proofErr w:type="spellEnd"/>
      <w:r w:rsidR="001C2892">
        <w:rPr>
          <w:rFonts w:ascii="Times New Roman" w:hAnsi="Times New Roman" w:cs="Times New Roman"/>
        </w:rPr>
        <w:t>, Crvenom križu Trogir, Hrvatskoj gorskoj službi spašavanja, lovačkim udrugama radi promicanja i edukacije stanovništva.</w:t>
      </w:r>
    </w:p>
    <w:p w14:paraId="58D3CEFF" w14:textId="4E72A6F5" w:rsidR="001C2892" w:rsidRDefault="001C2892" w:rsidP="00063190">
      <w:pPr>
        <w:pStyle w:val="Bezproreda"/>
        <w:jc w:val="both"/>
        <w:rPr>
          <w:rFonts w:ascii="Times New Roman" w:hAnsi="Times New Roman" w:cs="Times New Roman"/>
        </w:rPr>
      </w:pPr>
      <w:r w:rsidRPr="001C2892">
        <w:rPr>
          <w:rFonts w:ascii="Times New Roman" w:hAnsi="Times New Roman" w:cs="Times New Roman"/>
          <w:b/>
          <w:bCs/>
        </w:rPr>
        <w:t>Opći cilj:</w:t>
      </w:r>
      <w:r>
        <w:rPr>
          <w:rFonts w:ascii="Times New Roman" w:hAnsi="Times New Roman" w:cs="Times New Roman"/>
        </w:rPr>
        <w:t xml:space="preserve"> Razvoj civilnog društva na lokalnoj razini i poticanje svjesnosti mještana o potrebi pomaganja.</w:t>
      </w:r>
    </w:p>
    <w:p w14:paraId="6E90F118" w14:textId="451D81EC" w:rsidR="001C2892" w:rsidRDefault="001C2892" w:rsidP="00063190">
      <w:pPr>
        <w:pStyle w:val="Bezproreda"/>
        <w:jc w:val="both"/>
        <w:rPr>
          <w:rFonts w:ascii="Times New Roman" w:hAnsi="Times New Roman" w:cs="Times New Roman"/>
        </w:rPr>
      </w:pPr>
      <w:r w:rsidRPr="001C2892">
        <w:rPr>
          <w:rFonts w:ascii="Times New Roman" w:hAnsi="Times New Roman" w:cs="Times New Roman"/>
          <w:b/>
          <w:bCs/>
        </w:rPr>
        <w:t>Pokazatelj uspješnosti</w:t>
      </w:r>
      <w:r>
        <w:rPr>
          <w:rFonts w:ascii="Times New Roman" w:hAnsi="Times New Roman" w:cs="Times New Roman"/>
        </w:rPr>
        <w:t>: Broj sklopljenih ugovora sa udrugama civilnog društva i broj organiziranih akcija.</w:t>
      </w:r>
    </w:p>
    <w:p w14:paraId="6C721D04" w14:textId="47359493" w:rsidR="001C2892" w:rsidRDefault="001C2892" w:rsidP="00063190">
      <w:pPr>
        <w:pStyle w:val="Bezproreda"/>
        <w:jc w:val="both"/>
        <w:rPr>
          <w:rFonts w:ascii="Times New Roman" w:hAnsi="Times New Roman" w:cs="Times New Roman"/>
        </w:rPr>
      </w:pPr>
      <w:r>
        <w:rPr>
          <w:rFonts w:ascii="Times New Roman" w:hAnsi="Times New Roman" w:cs="Times New Roman"/>
        </w:rPr>
        <w:t>Za provedbu ovog programa Općina Marina je za 202</w:t>
      </w:r>
      <w:r w:rsidR="00A14262">
        <w:rPr>
          <w:rFonts w:ascii="Times New Roman" w:hAnsi="Times New Roman" w:cs="Times New Roman"/>
        </w:rPr>
        <w:t>5</w:t>
      </w:r>
      <w:r>
        <w:rPr>
          <w:rFonts w:ascii="Times New Roman" w:hAnsi="Times New Roman" w:cs="Times New Roman"/>
        </w:rPr>
        <w:t xml:space="preserve">. godinu osigurala </w:t>
      </w:r>
      <w:r w:rsidR="005D4E12">
        <w:rPr>
          <w:rFonts w:ascii="Times New Roman" w:hAnsi="Times New Roman" w:cs="Times New Roman"/>
        </w:rPr>
        <w:t>42.200</w:t>
      </w:r>
      <w:r>
        <w:rPr>
          <w:rFonts w:ascii="Times New Roman" w:hAnsi="Times New Roman" w:cs="Times New Roman"/>
        </w:rPr>
        <w:t>,00 EUR.</w:t>
      </w:r>
    </w:p>
    <w:p w14:paraId="372F3E8C" w14:textId="77777777" w:rsidR="001C2892" w:rsidRDefault="001C2892" w:rsidP="00063190">
      <w:pPr>
        <w:pStyle w:val="Bezproreda"/>
        <w:jc w:val="both"/>
        <w:rPr>
          <w:rFonts w:ascii="Times New Roman" w:hAnsi="Times New Roman" w:cs="Times New Roman"/>
        </w:rPr>
      </w:pPr>
    </w:p>
    <w:p w14:paraId="6EB6C583" w14:textId="2C6C8071"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 xml:space="preserve">PROGRAM 0106 </w:t>
      </w:r>
      <w:r w:rsidR="00214A47">
        <w:rPr>
          <w:rFonts w:ascii="Times New Roman" w:hAnsi="Times New Roman" w:cs="Times New Roman"/>
          <w:b/>
          <w:bCs/>
        </w:rPr>
        <w:t>SMJEŠTAJ POLICAJACA TIJEKOM SEZONE</w:t>
      </w:r>
      <w:r>
        <w:rPr>
          <w:rFonts w:ascii="Times New Roman" w:hAnsi="Times New Roman" w:cs="Times New Roman"/>
        </w:rPr>
        <w:t xml:space="preserve"> – Ovim programom nastoji se unaprijediti kvaliteta života mještana tijekom cijele godine a naročito tijekom turističke sezone kada je povećan broj gostiju koji gravitiraju Općini Marina.</w:t>
      </w:r>
    </w:p>
    <w:p w14:paraId="3F0CE3E6" w14:textId="480CE5EF"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Opći cilj</w:t>
      </w:r>
      <w:r>
        <w:rPr>
          <w:rFonts w:ascii="Times New Roman" w:hAnsi="Times New Roman" w:cs="Times New Roman"/>
        </w:rPr>
        <w:t>: Podizanje razine sigurnosti tijekom turističke sezone.</w:t>
      </w:r>
    </w:p>
    <w:p w14:paraId="25555C03" w14:textId="2DF52506"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lastRenderedPageBreak/>
        <w:t>Pokazatelj uspješnosti</w:t>
      </w:r>
      <w:r>
        <w:rPr>
          <w:rFonts w:ascii="Times New Roman" w:hAnsi="Times New Roman" w:cs="Times New Roman"/>
        </w:rPr>
        <w:t>: Broj intervencija policije / brzina dolaska.</w:t>
      </w:r>
    </w:p>
    <w:p w14:paraId="75AF828E" w14:textId="5EBD3CC9" w:rsidR="00307E7A" w:rsidRDefault="00307E7A" w:rsidP="00063190">
      <w:pPr>
        <w:pStyle w:val="Bezproreda"/>
        <w:jc w:val="both"/>
        <w:rPr>
          <w:rFonts w:ascii="Times New Roman" w:hAnsi="Times New Roman" w:cs="Times New Roman"/>
        </w:rPr>
      </w:pPr>
      <w:r>
        <w:rPr>
          <w:rFonts w:ascii="Times New Roman" w:hAnsi="Times New Roman" w:cs="Times New Roman"/>
        </w:rPr>
        <w:t>Za provedbu ovog programa u 202</w:t>
      </w:r>
      <w:r w:rsidR="00A14262">
        <w:rPr>
          <w:rFonts w:ascii="Times New Roman" w:hAnsi="Times New Roman" w:cs="Times New Roman"/>
        </w:rPr>
        <w:t>5</w:t>
      </w:r>
      <w:r>
        <w:rPr>
          <w:rFonts w:ascii="Times New Roman" w:hAnsi="Times New Roman" w:cs="Times New Roman"/>
        </w:rPr>
        <w:t>. godini osigurano je 1.</w:t>
      </w:r>
      <w:r w:rsidR="00A14262">
        <w:rPr>
          <w:rFonts w:ascii="Times New Roman" w:hAnsi="Times New Roman" w:cs="Times New Roman"/>
        </w:rPr>
        <w:t>2</w:t>
      </w:r>
      <w:r>
        <w:rPr>
          <w:rFonts w:ascii="Times New Roman" w:hAnsi="Times New Roman" w:cs="Times New Roman"/>
        </w:rPr>
        <w:t xml:space="preserve">00,00 </w:t>
      </w:r>
      <w:proofErr w:type="spellStart"/>
      <w:r>
        <w:rPr>
          <w:rFonts w:ascii="Times New Roman" w:hAnsi="Times New Roman" w:cs="Times New Roman"/>
        </w:rPr>
        <w:t>EURa</w:t>
      </w:r>
      <w:proofErr w:type="spellEnd"/>
      <w:r>
        <w:rPr>
          <w:rFonts w:ascii="Times New Roman" w:hAnsi="Times New Roman" w:cs="Times New Roman"/>
        </w:rPr>
        <w:t>.</w:t>
      </w:r>
    </w:p>
    <w:p w14:paraId="590E4AC7" w14:textId="77777777" w:rsidR="00214A47" w:rsidRPr="00214A47" w:rsidRDefault="00214A47" w:rsidP="00063190">
      <w:pPr>
        <w:pStyle w:val="Bezproreda"/>
        <w:jc w:val="both"/>
        <w:rPr>
          <w:rFonts w:ascii="Times New Roman" w:hAnsi="Times New Roman" w:cs="Times New Roman"/>
          <w:b/>
          <w:bCs/>
        </w:rPr>
      </w:pPr>
    </w:p>
    <w:p w14:paraId="02780C0A" w14:textId="41B5C0DD"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PROGRAM 0123 PREVENCIJA KRIMINALITETA I NEPRIHVATLJIVIH PONAŠANJA</w:t>
      </w:r>
      <w:r>
        <w:rPr>
          <w:rFonts w:ascii="Times New Roman" w:hAnsi="Times New Roman" w:cs="Times New Roman"/>
        </w:rPr>
        <w:t xml:space="preserve"> – Ovim programom u suradnji sa Policijskom upravom Splitsko dalmatinske županije nastoji se informirati zainteresirana javnost kroz rad Mreže vijeća za prevenciju kriminaliteta Splitsko dalmatinske županije. Sredstva će se koristiti za izradu lokaliziranih materijala na temu prevencije iz projekata Policijske uprave.</w:t>
      </w:r>
    </w:p>
    <w:p w14:paraId="52E3427D" w14:textId="69C8EB07"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Opći cilj:</w:t>
      </w:r>
      <w:r>
        <w:rPr>
          <w:rFonts w:ascii="Times New Roman" w:hAnsi="Times New Roman" w:cs="Times New Roman"/>
        </w:rPr>
        <w:t xml:space="preserve"> Uspostava sustava razmjene informacija od značenja za pravovremeno planiranje i korištenje resursa u domeni prevencije kriminaliteta i neprihvatljivih ponašanja kroz internu suradnju policije i općinskih službi (komunalno redarstvo, prometno redarstvo, planiranje i organizacija javnih površina, urbanizam, osmišljavanje intervencija u prostoru) te aktivna suradnja i praćenje problematike lokalne sigurnosti.</w:t>
      </w:r>
    </w:p>
    <w:p w14:paraId="6DED6C52" w14:textId="2818FD7B"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Pokazatelj uspješnosti:</w:t>
      </w:r>
      <w:r>
        <w:rPr>
          <w:rFonts w:ascii="Times New Roman" w:hAnsi="Times New Roman" w:cs="Times New Roman"/>
        </w:rPr>
        <w:t xml:space="preserve"> Broj uspješnih zajedničkih suradnji policije i općinskih službi.</w:t>
      </w:r>
    </w:p>
    <w:p w14:paraId="4A92FEFE" w14:textId="3873E6D5" w:rsidR="00214A47" w:rsidRDefault="00214A47" w:rsidP="00063190">
      <w:pPr>
        <w:pStyle w:val="Bezproreda"/>
        <w:jc w:val="both"/>
        <w:rPr>
          <w:rFonts w:ascii="Times New Roman" w:hAnsi="Times New Roman" w:cs="Times New Roman"/>
        </w:rPr>
      </w:pPr>
      <w:r>
        <w:rPr>
          <w:rFonts w:ascii="Times New Roman" w:hAnsi="Times New Roman" w:cs="Times New Roman"/>
        </w:rPr>
        <w:t>Sredstva osigurana u proračunu za 202</w:t>
      </w:r>
      <w:r w:rsidR="00A14262">
        <w:rPr>
          <w:rFonts w:ascii="Times New Roman" w:hAnsi="Times New Roman" w:cs="Times New Roman"/>
        </w:rPr>
        <w:t>5</w:t>
      </w:r>
      <w:r>
        <w:rPr>
          <w:rFonts w:ascii="Times New Roman" w:hAnsi="Times New Roman" w:cs="Times New Roman"/>
        </w:rPr>
        <w:t>. godinu za aktivnost unutar ovog programa iznose 10.000,00 EUR.</w:t>
      </w:r>
    </w:p>
    <w:p w14:paraId="24454A85" w14:textId="77777777" w:rsidR="00307E7A" w:rsidRDefault="00307E7A" w:rsidP="00063190">
      <w:pPr>
        <w:pStyle w:val="Bezproreda"/>
        <w:jc w:val="both"/>
        <w:rPr>
          <w:rFonts w:ascii="Times New Roman" w:hAnsi="Times New Roman" w:cs="Times New Roman"/>
        </w:rPr>
      </w:pPr>
    </w:p>
    <w:p w14:paraId="28563901" w14:textId="77777777" w:rsidR="00307E7A" w:rsidRDefault="00307E7A" w:rsidP="00063190">
      <w:pPr>
        <w:pStyle w:val="Bezproreda"/>
        <w:jc w:val="both"/>
        <w:rPr>
          <w:rFonts w:ascii="Times New Roman" w:hAnsi="Times New Roman" w:cs="Times New Roman"/>
        </w:rPr>
      </w:pPr>
    </w:p>
    <w:p w14:paraId="3311D18D" w14:textId="6A4C4160"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PROGRAM 0107 SURADNJA SA BRANITELJIMA, OBITELJIMA POGINULIH I NESTALIH</w:t>
      </w:r>
      <w:r>
        <w:rPr>
          <w:rFonts w:ascii="Times New Roman" w:hAnsi="Times New Roman" w:cs="Times New Roman"/>
        </w:rPr>
        <w:t xml:space="preserve"> </w:t>
      </w:r>
      <w:r w:rsidRPr="00307E7A">
        <w:rPr>
          <w:rFonts w:ascii="Times New Roman" w:hAnsi="Times New Roman" w:cs="Times New Roman"/>
          <w:b/>
          <w:bCs/>
        </w:rPr>
        <w:t>BRANITELJA I SPOMEN OBILJEŽJA</w:t>
      </w:r>
      <w:r>
        <w:rPr>
          <w:rFonts w:ascii="Times New Roman" w:hAnsi="Times New Roman" w:cs="Times New Roman"/>
        </w:rPr>
        <w:t xml:space="preserve"> – Ovim programom nastoji se ostvariti suradnja sa braniteljima sa područja Općine Marina, pružiti im potrebnu skrb  i odavanje počasti poginulim hrvatskim braniteljima.</w:t>
      </w:r>
    </w:p>
    <w:p w14:paraId="447FBD39" w14:textId="6152DA0F"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Opći cilj:</w:t>
      </w:r>
      <w:r>
        <w:rPr>
          <w:rFonts w:ascii="Times New Roman" w:hAnsi="Times New Roman" w:cs="Times New Roman"/>
        </w:rPr>
        <w:t xml:space="preserve"> Skrb o potrebama branitelja sa područja Općine Marina</w:t>
      </w:r>
    </w:p>
    <w:p w14:paraId="69D8B593" w14:textId="1DDD1796"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Pokazatelj uspješnosti:</w:t>
      </w:r>
      <w:r>
        <w:rPr>
          <w:rFonts w:ascii="Times New Roman" w:hAnsi="Times New Roman" w:cs="Times New Roman"/>
        </w:rPr>
        <w:t xml:space="preserve"> Broj održanih sastanaka sa braniteljima . Za ovaj program je u 202</w:t>
      </w:r>
      <w:r w:rsidR="00A14262">
        <w:rPr>
          <w:rFonts w:ascii="Times New Roman" w:hAnsi="Times New Roman" w:cs="Times New Roman"/>
        </w:rPr>
        <w:t>5</w:t>
      </w:r>
      <w:r>
        <w:rPr>
          <w:rFonts w:ascii="Times New Roman" w:hAnsi="Times New Roman" w:cs="Times New Roman"/>
        </w:rPr>
        <w:t>. godini osigurano 7.000,00 EUR.</w:t>
      </w:r>
    </w:p>
    <w:p w14:paraId="2061A356" w14:textId="77777777" w:rsidR="00307E7A" w:rsidRDefault="00307E7A" w:rsidP="00063190">
      <w:pPr>
        <w:pStyle w:val="Bezproreda"/>
        <w:jc w:val="both"/>
        <w:rPr>
          <w:rFonts w:ascii="Times New Roman" w:hAnsi="Times New Roman" w:cs="Times New Roman"/>
        </w:rPr>
      </w:pPr>
    </w:p>
    <w:p w14:paraId="3604F65B" w14:textId="77777777" w:rsidR="00357427" w:rsidRDefault="00357427" w:rsidP="00063190">
      <w:pPr>
        <w:pStyle w:val="Bezproreda"/>
        <w:jc w:val="both"/>
        <w:rPr>
          <w:rFonts w:ascii="Times New Roman" w:hAnsi="Times New Roman" w:cs="Times New Roman"/>
        </w:rPr>
      </w:pPr>
    </w:p>
    <w:p w14:paraId="636F2732" w14:textId="0066C2FE" w:rsidR="00307E7A" w:rsidRDefault="00307E7A" w:rsidP="00063190">
      <w:pPr>
        <w:pStyle w:val="Bezproreda"/>
        <w:jc w:val="both"/>
        <w:rPr>
          <w:rFonts w:ascii="Times New Roman" w:hAnsi="Times New Roman" w:cs="Times New Roman"/>
        </w:rPr>
      </w:pPr>
      <w:r w:rsidRPr="00357427">
        <w:rPr>
          <w:rFonts w:ascii="Times New Roman" w:hAnsi="Times New Roman" w:cs="Times New Roman"/>
          <w:b/>
          <w:bCs/>
        </w:rPr>
        <w:t>PROGRAM 0108 ZAŠTITA OD POŽARA</w:t>
      </w:r>
      <w:r>
        <w:rPr>
          <w:rFonts w:ascii="Times New Roman" w:hAnsi="Times New Roman" w:cs="Times New Roman"/>
        </w:rPr>
        <w:t xml:space="preserve"> – Ovim programom se osiguravaju sredstva potrebna za rad dobrovoljnog vatrogasnog društva Marina</w:t>
      </w:r>
      <w:r w:rsidR="00357427">
        <w:rPr>
          <w:rFonts w:ascii="Times New Roman" w:hAnsi="Times New Roman" w:cs="Times New Roman"/>
        </w:rPr>
        <w:t xml:space="preserve"> odnosno na redovno poslovanje DVD-a Marina, nabavu osobne zaštitne opreme, održavanje skupne i pojedinačne opreme, vozila s naglaskom na dio opreme potreban za redovito servisiranje te godišnja ispitivanja sukladno važećim zakonskim propisima.  Osim financiranja redovne aktivnosti zaštite od požara u 202</w:t>
      </w:r>
      <w:r w:rsidR="00A14262">
        <w:rPr>
          <w:rFonts w:ascii="Times New Roman" w:hAnsi="Times New Roman" w:cs="Times New Roman"/>
        </w:rPr>
        <w:t>5</w:t>
      </w:r>
      <w:r w:rsidR="00357427">
        <w:rPr>
          <w:rFonts w:ascii="Times New Roman" w:hAnsi="Times New Roman" w:cs="Times New Roman"/>
        </w:rPr>
        <w:t xml:space="preserve">. godini planira se i financirati nabavka vatrogasnog vozila za potrebe DVD Marina. Sredstva potrebna za redovno poslovanje iznose </w:t>
      </w:r>
      <w:r w:rsidR="00A14262">
        <w:rPr>
          <w:rFonts w:ascii="Times New Roman" w:hAnsi="Times New Roman" w:cs="Times New Roman"/>
        </w:rPr>
        <w:t>101</w:t>
      </w:r>
      <w:r w:rsidR="00357427">
        <w:rPr>
          <w:rFonts w:ascii="Times New Roman" w:hAnsi="Times New Roman" w:cs="Times New Roman"/>
        </w:rPr>
        <w:t xml:space="preserve">.300,00 EUR dok će se sa </w:t>
      </w:r>
      <w:r w:rsidR="006C428E">
        <w:rPr>
          <w:rFonts w:ascii="Times New Roman" w:hAnsi="Times New Roman" w:cs="Times New Roman"/>
        </w:rPr>
        <w:t>1</w:t>
      </w:r>
      <w:r w:rsidR="00A14262">
        <w:rPr>
          <w:rFonts w:ascii="Times New Roman" w:hAnsi="Times New Roman" w:cs="Times New Roman"/>
        </w:rPr>
        <w:t>0</w:t>
      </w:r>
      <w:r w:rsidR="006C428E">
        <w:rPr>
          <w:rFonts w:ascii="Times New Roman" w:hAnsi="Times New Roman" w:cs="Times New Roman"/>
        </w:rPr>
        <w:t>0</w:t>
      </w:r>
      <w:r w:rsidR="00357427">
        <w:rPr>
          <w:rFonts w:ascii="Times New Roman" w:hAnsi="Times New Roman" w:cs="Times New Roman"/>
        </w:rPr>
        <w:t>.000,00 sufinancirati nabavka novog vozila.</w:t>
      </w:r>
    </w:p>
    <w:p w14:paraId="5B8F9C29" w14:textId="0E950D68"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Opći cilj</w:t>
      </w:r>
      <w:r>
        <w:rPr>
          <w:rFonts w:ascii="Times New Roman" w:hAnsi="Times New Roman" w:cs="Times New Roman"/>
        </w:rPr>
        <w:t>: provođenje protupožarne zaštite i sigurnost građana</w:t>
      </w:r>
    </w:p>
    <w:p w14:paraId="57E78EBE" w14:textId="7864234F"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Pokazatelj uspješnosti:</w:t>
      </w:r>
      <w:r>
        <w:rPr>
          <w:rFonts w:ascii="Times New Roman" w:hAnsi="Times New Roman" w:cs="Times New Roman"/>
        </w:rPr>
        <w:t xml:space="preserve"> Opremljenost i spremnost vatrogasnog društva, broj intervencija, rad na preventivi, opremanje vatrogasaca.</w:t>
      </w:r>
    </w:p>
    <w:p w14:paraId="17ECA30C" w14:textId="77777777" w:rsidR="002107E7" w:rsidRDefault="002107E7" w:rsidP="00063190">
      <w:pPr>
        <w:pStyle w:val="Bezproreda"/>
        <w:jc w:val="both"/>
        <w:rPr>
          <w:rFonts w:ascii="Times New Roman" w:hAnsi="Times New Roman" w:cs="Times New Roman"/>
        </w:rPr>
      </w:pPr>
    </w:p>
    <w:p w14:paraId="322B8D5F" w14:textId="77777777" w:rsidR="002107E7" w:rsidRDefault="002107E7" w:rsidP="00063190">
      <w:pPr>
        <w:pStyle w:val="Bezproreda"/>
        <w:jc w:val="both"/>
        <w:rPr>
          <w:rFonts w:ascii="Times New Roman" w:hAnsi="Times New Roman" w:cs="Times New Roman"/>
        </w:rPr>
      </w:pPr>
    </w:p>
    <w:p w14:paraId="068C30C3" w14:textId="4D466A46" w:rsidR="002107E7" w:rsidRDefault="00357427" w:rsidP="00063190">
      <w:pPr>
        <w:pStyle w:val="Bezproreda"/>
        <w:jc w:val="both"/>
        <w:rPr>
          <w:rFonts w:ascii="Times New Roman" w:hAnsi="Times New Roman" w:cs="Times New Roman"/>
        </w:rPr>
      </w:pPr>
      <w:r w:rsidRPr="00357427">
        <w:rPr>
          <w:rFonts w:ascii="Times New Roman" w:hAnsi="Times New Roman" w:cs="Times New Roman"/>
          <w:b/>
          <w:bCs/>
        </w:rPr>
        <w:t>PROGRAM 0109 CIVILNA ZAŠTITA</w:t>
      </w:r>
      <w:r>
        <w:rPr>
          <w:rFonts w:ascii="Times New Roman" w:hAnsi="Times New Roman" w:cs="Times New Roman"/>
        </w:rPr>
        <w:t xml:space="preserve"> – Ovaj program pruža podršku naporima država članica usmjerenih na zaštitu, ponajprije ljudi ali i okoliša i imovine, uključujući kulturnu baštinu u slučaju prirodnih katastrofa i ekoloških nesreća velikih razmjera.</w:t>
      </w:r>
    </w:p>
    <w:p w14:paraId="277D03F3" w14:textId="4F2582B9"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Opći cilj</w:t>
      </w:r>
      <w:r>
        <w:rPr>
          <w:rFonts w:ascii="Times New Roman" w:hAnsi="Times New Roman" w:cs="Times New Roman"/>
        </w:rPr>
        <w:t>: provođenje mjera zaštite i sigurnosti građana</w:t>
      </w:r>
    </w:p>
    <w:p w14:paraId="52E86D13" w14:textId="3CE84973"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Pokazatelj uspješnosti:</w:t>
      </w:r>
      <w:r>
        <w:rPr>
          <w:rFonts w:ascii="Times New Roman" w:hAnsi="Times New Roman" w:cs="Times New Roman"/>
        </w:rPr>
        <w:t xml:space="preserve"> opremljenost i spremnost civilne zaštite, broj intervencija.</w:t>
      </w:r>
    </w:p>
    <w:p w14:paraId="3D39F823" w14:textId="77777777" w:rsidR="00357427" w:rsidRDefault="00357427" w:rsidP="00063190">
      <w:pPr>
        <w:pStyle w:val="Bezproreda"/>
        <w:jc w:val="both"/>
        <w:rPr>
          <w:rFonts w:ascii="Times New Roman" w:hAnsi="Times New Roman" w:cs="Times New Roman"/>
        </w:rPr>
      </w:pPr>
    </w:p>
    <w:p w14:paraId="089B3558" w14:textId="112B39A1" w:rsidR="00357427" w:rsidRDefault="00357427" w:rsidP="00063190">
      <w:pPr>
        <w:pStyle w:val="Bezproreda"/>
        <w:jc w:val="both"/>
        <w:rPr>
          <w:rFonts w:ascii="Times New Roman" w:hAnsi="Times New Roman" w:cs="Times New Roman"/>
        </w:rPr>
      </w:pPr>
      <w:r w:rsidRPr="00043F53">
        <w:rPr>
          <w:rFonts w:ascii="Times New Roman" w:hAnsi="Times New Roman" w:cs="Times New Roman"/>
          <w:b/>
          <w:bCs/>
        </w:rPr>
        <w:t>PROGRAM 0110 OPĆINSKI PROGRAM SOCIJALNE SKRBI</w:t>
      </w:r>
      <w:r w:rsidR="00043F53">
        <w:rPr>
          <w:rFonts w:ascii="Times New Roman" w:hAnsi="Times New Roman" w:cs="Times New Roman"/>
        </w:rPr>
        <w:t xml:space="preserve"> – ovim programom Općina Marina nastoji pomoći socijalno ugroženom stanovništvu ali i mladim obiteljima sa područja Općine Marina kroz dodjelu pomoći za troškove stanovanja, jednokratne novčane pomoći osobama sa malim primanjima, potporu prijevoza invalidnih osoba, pokrivanjem troškova prijevoza umrlih osoba na temelju naloga policije, pomoć umirovljenicima i osobama slabijeg imovinskog stanja za blagdane. Osim zadovoljavanja socijalnih potreba kroz ovaj Program Općina Marina nastoji i poboljšati demografske uvjete mladim obiteljima kroz isplatu naknada za novorođenčad, sufinanciranje boravka djece u vrtićima (za drugo i svako sljedeće dijete), ali i pomažući roditeljima učenika srednjih škola i fakulteta plaćanjem prijevoza za iste.</w:t>
      </w:r>
    </w:p>
    <w:p w14:paraId="5B844AE8" w14:textId="716FBAB3" w:rsidR="00043F53" w:rsidRDefault="00043F53" w:rsidP="00063190">
      <w:pPr>
        <w:pStyle w:val="Bezproreda"/>
        <w:jc w:val="both"/>
        <w:rPr>
          <w:rFonts w:ascii="Times New Roman" w:hAnsi="Times New Roman" w:cs="Times New Roman"/>
        </w:rPr>
      </w:pPr>
      <w:r w:rsidRPr="00043F53">
        <w:rPr>
          <w:rFonts w:ascii="Times New Roman" w:hAnsi="Times New Roman" w:cs="Times New Roman"/>
          <w:b/>
          <w:bCs/>
        </w:rPr>
        <w:lastRenderedPageBreak/>
        <w:t>Opći cilj:</w:t>
      </w:r>
      <w:r>
        <w:rPr>
          <w:rFonts w:ascii="Times New Roman" w:hAnsi="Times New Roman" w:cs="Times New Roman"/>
        </w:rPr>
        <w:t xml:space="preserve"> Pomoć socijalno ugroženim obiteljima ali i pomoć demografskom razvoju Općine kroz sufinanciranje boravka djece u vrtićima i sufinanciranje prijevoza učenika i studenata.</w:t>
      </w:r>
    </w:p>
    <w:p w14:paraId="34AA033C" w14:textId="59DB394E" w:rsidR="00357427" w:rsidRDefault="00043F53" w:rsidP="00063190">
      <w:pPr>
        <w:pStyle w:val="Bezproreda"/>
        <w:jc w:val="both"/>
        <w:rPr>
          <w:rFonts w:ascii="Times New Roman" w:hAnsi="Times New Roman" w:cs="Times New Roman"/>
        </w:rPr>
      </w:pPr>
      <w:r w:rsidRPr="00043F53">
        <w:rPr>
          <w:rFonts w:ascii="Times New Roman" w:hAnsi="Times New Roman" w:cs="Times New Roman"/>
          <w:b/>
          <w:bCs/>
        </w:rPr>
        <w:t>Pokazatelj uspješnosti:</w:t>
      </w:r>
      <w:r>
        <w:rPr>
          <w:rFonts w:ascii="Times New Roman" w:hAnsi="Times New Roman" w:cs="Times New Roman"/>
        </w:rPr>
        <w:t xml:space="preserve"> Broj </w:t>
      </w:r>
      <w:r w:rsidR="00C3261E">
        <w:rPr>
          <w:rFonts w:ascii="Times New Roman" w:hAnsi="Times New Roman" w:cs="Times New Roman"/>
        </w:rPr>
        <w:t>dodijeljenih jednokratnih pomoći, broj i iznos dodijeljenih pomoći za pokrivanje troškova stanovanja, broj dodijeljenih naknada za novorođenčad, broj umirovljenika i osoba slabijeg imovinskog stanja kojim je dodijeljena pomoć putem kupnje poklon paketa za blagdane.</w:t>
      </w:r>
      <w:r w:rsidR="00FF2E0A">
        <w:rPr>
          <w:rFonts w:ascii="Times New Roman" w:hAnsi="Times New Roman" w:cs="Times New Roman"/>
        </w:rPr>
        <w:t xml:space="preserve"> Osigurana sredstva za Općinski program socijalne skrbi za 202</w:t>
      </w:r>
      <w:r w:rsidR="00A14262">
        <w:rPr>
          <w:rFonts w:ascii="Times New Roman" w:hAnsi="Times New Roman" w:cs="Times New Roman"/>
        </w:rPr>
        <w:t>5</w:t>
      </w:r>
      <w:r w:rsidR="00FF2E0A">
        <w:rPr>
          <w:rFonts w:ascii="Times New Roman" w:hAnsi="Times New Roman" w:cs="Times New Roman"/>
        </w:rPr>
        <w:t>. godinu iznose 1</w:t>
      </w:r>
      <w:r w:rsidR="00A14262">
        <w:rPr>
          <w:rFonts w:ascii="Times New Roman" w:hAnsi="Times New Roman" w:cs="Times New Roman"/>
        </w:rPr>
        <w:t>21</w:t>
      </w:r>
      <w:r w:rsidR="00FF2E0A">
        <w:rPr>
          <w:rFonts w:ascii="Times New Roman" w:hAnsi="Times New Roman" w:cs="Times New Roman"/>
        </w:rPr>
        <w:t>.400,00 EUR.</w:t>
      </w:r>
    </w:p>
    <w:p w14:paraId="25AE9F31" w14:textId="77777777" w:rsidR="00C3261E" w:rsidRDefault="00C3261E" w:rsidP="00063190">
      <w:pPr>
        <w:pStyle w:val="Bezproreda"/>
        <w:jc w:val="both"/>
        <w:rPr>
          <w:rFonts w:ascii="Times New Roman" w:hAnsi="Times New Roman" w:cs="Times New Roman"/>
        </w:rPr>
      </w:pPr>
    </w:p>
    <w:p w14:paraId="10BE0618" w14:textId="77777777" w:rsidR="00C3261E" w:rsidRDefault="00C3261E" w:rsidP="00063190">
      <w:pPr>
        <w:pStyle w:val="Bezproreda"/>
        <w:jc w:val="both"/>
        <w:rPr>
          <w:rFonts w:ascii="Times New Roman" w:hAnsi="Times New Roman" w:cs="Times New Roman"/>
        </w:rPr>
      </w:pPr>
    </w:p>
    <w:p w14:paraId="44954596" w14:textId="77777777" w:rsidR="00C3261E" w:rsidRDefault="00C3261E" w:rsidP="00063190">
      <w:pPr>
        <w:pStyle w:val="Bezproreda"/>
        <w:jc w:val="both"/>
        <w:rPr>
          <w:rFonts w:ascii="Times New Roman" w:hAnsi="Times New Roman" w:cs="Times New Roman"/>
        </w:rPr>
      </w:pPr>
    </w:p>
    <w:p w14:paraId="3E2398B2" w14:textId="75D91D50" w:rsidR="00C3261E" w:rsidRDefault="00C3261E" w:rsidP="00063190">
      <w:pPr>
        <w:pStyle w:val="Bezproreda"/>
        <w:jc w:val="both"/>
        <w:rPr>
          <w:rFonts w:ascii="Times New Roman" w:hAnsi="Times New Roman" w:cs="Times New Roman"/>
        </w:rPr>
      </w:pPr>
      <w:r w:rsidRPr="00FF2E0A">
        <w:rPr>
          <w:rFonts w:ascii="Times New Roman" w:hAnsi="Times New Roman" w:cs="Times New Roman"/>
          <w:b/>
          <w:bCs/>
        </w:rPr>
        <w:t>PROGRAM 0111 POTREBE U ŠKOLSTVU IZVAN STANDARDA</w:t>
      </w:r>
      <w:r>
        <w:rPr>
          <w:rFonts w:ascii="Times New Roman" w:hAnsi="Times New Roman" w:cs="Times New Roman"/>
        </w:rPr>
        <w:t xml:space="preserve"> </w:t>
      </w:r>
      <w:r w:rsidR="00FF2E0A">
        <w:rPr>
          <w:rFonts w:ascii="Times New Roman" w:hAnsi="Times New Roman" w:cs="Times New Roman"/>
        </w:rPr>
        <w:t>–</w:t>
      </w:r>
      <w:r>
        <w:rPr>
          <w:rFonts w:ascii="Times New Roman" w:hAnsi="Times New Roman" w:cs="Times New Roman"/>
        </w:rPr>
        <w:t xml:space="preserve"> </w:t>
      </w:r>
      <w:r w:rsidR="00FF2E0A">
        <w:rPr>
          <w:rFonts w:ascii="Times New Roman" w:hAnsi="Times New Roman" w:cs="Times New Roman"/>
        </w:rPr>
        <w:t>Ovim programom nastoji se unaprijediti obrazovni sustav na području Općine Marina kroz dodjelu stipendija za redovne studente, pomoć učenicima osnovne škole Ivan Duknović kroz plaćanje prijevoza na razne školske priredbe, kao i sufinanciranje nabavke radnih bilježnica i ostalog radnog materijala svim učenicima Osnovne škole Ivan Duknović</w:t>
      </w:r>
      <w:r w:rsidR="00A14262">
        <w:rPr>
          <w:rFonts w:ascii="Times New Roman" w:hAnsi="Times New Roman" w:cs="Times New Roman"/>
        </w:rPr>
        <w:t>. Kroz ovaj program osiguravaju se i sredstva za izobrazbu asistenata u nastavi.</w:t>
      </w:r>
    </w:p>
    <w:p w14:paraId="1B5C95F0" w14:textId="33576326" w:rsidR="00FF2E0A" w:rsidRDefault="00FF2E0A" w:rsidP="00063190">
      <w:pPr>
        <w:pStyle w:val="Bezproreda"/>
        <w:jc w:val="both"/>
        <w:rPr>
          <w:rFonts w:ascii="Times New Roman" w:hAnsi="Times New Roman" w:cs="Times New Roman"/>
        </w:rPr>
      </w:pPr>
      <w:r w:rsidRPr="00FF2E0A">
        <w:rPr>
          <w:rFonts w:ascii="Times New Roman" w:hAnsi="Times New Roman" w:cs="Times New Roman"/>
          <w:b/>
          <w:bCs/>
        </w:rPr>
        <w:t>Opći cilj</w:t>
      </w:r>
      <w:r>
        <w:rPr>
          <w:rFonts w:ascii="Times New Roman" w:hAnsi="Times New Roman" w:cs="Times New Roman"/>
        </w:rPr>
        <w:t>: Unapređenje obrazovnog standarda kroz poticanje visoke naobrazbe</w:t>
      </w:r>
    </w:p>
    <w:p w14:paraId="5F9CE39E" w14:textId="39685AEA" w:rsidR="00FF2E0A" w:rsidRDefault="00FF2E0A" w:rsidP="00063190">
      <w:pPr>
        <w:pStyle w:val="Bezproreda"/>
        <w:jc w:val="both"/>
        <w:rPr>
          <w:rFonts w:ascii="Times New Roman" w:hAnsi="Times New Roman" w:cs="Times New Roman"/>
        </w:rPr>
      </w:pPr>
      <w:r w:rsidRPr="00FF2E0A">
        <w:rPr>
          <w:rFonts w:ascii="Times New Roman" w:hAnsi="Times New Roman" w:cs="Times New Roman"/>
          <w:b/>
          <w:bCs/>
        </w:rPr>
        <w:t>Pokazatelj uspješnosti:</w:t>
      </w:r>
      <w:r>
        <w:rPr>
          <w:rFonts w:ascii="Times New Roman" w:hAnsi="Times New Roman" w:cs="Times New Roman"/>
        </w:rPr>
        <w:t xml:space="preserve"> Broj dodijeljenih stipendija studentima, broj održanih školskih manifestacija sufinanciran kroz ovaj program. Sredstva osigurana za provedbu ovog programa za 202</w:t>
      </w:r>
      <w:r w:rsidR="00A14262">
        <w:rPr>
          <w:rFonts w:ascii="Times New Roman" w:hAnsi="Times New Roman" w:cs="Times New Roman"/>
        </w:rPr>
        <w:t>5</w:t>
      </w:r>
      <w:r>
        <w:rPr>
          <w:rFonts w:ascii="Times New Roman" w:hAnsi="Times New Roman" w:cs="Times New Roman"/>
        </w:rPr>
        <w:t xml:space="preserve">. godinu iznose </w:t>
      </w:r>
      <w:r w:rsidR="00A14262">
        <w:rPr>
          <w:rFonts w:ascii="Times New Roman" w:hAnsi="Times New Roman" w:cs="Times New Roman"/>
        </w:rPr>
        <w:t>68</w:t>
      </w:r>
      <w:r>
        <w:rPr>
          <w:rFonts w:ascii="Times New Roman" w:hAnsi="Times New Roman" w:cs="Times New Roman"/>
        </w:rPr>
        <w:t>.000,00 EUR.</w:t>
      </w:r>
    </w:p>
    <w:p w14:paraId="2DC95DCC" w14:textId="77777777" w:rsidR="003C30E4" w:rsidRDefault="003C30E4" w:rsidP="00063190">
      <w:pPr>
        <w:pStyle w:val="Bezproreda"/>
        <w:jc w:val="both"/>
        <w:rPr>
          <w:rFonts w:ascii="Times New Roman" w:hAnsi="Times New Roman" w:cs="Times New Roman"/>
          <w:b/>
          <w:bCs/>
        </w:rPr>
      </w:pPr>
    </w:p>
    <w:p w14:paraId="51C0BEEE" w14:textId="67792690" w:rsidR="00FF2E0A" w:rsidRPr="00573617" w:rsidRDefault="00FF2E0A" w:rsidP="00063190">
      <w:pPr>
        <w:pStyle w:val="Bezproreda"/>
        <w:jc w:val="both"/>
        <w:rPr>
          <w:rFonts w:ascii="Times New Roman" w:hAnsi="Times New Roman" w:cs="Times New Roman"/>
          <w:b/>
          <w:bCs/>
        </w:rPr>
      </w:pPr>
      <w:r w:rsidRPr="00573617">
        <w:rPr>
          <w:rFonts w:ascii="Times New Roman" w:hAnsi="Times New Roman" w:cs="Times New Roman"/>
          <w:b/>
          <w:bCs/>
        </w:rPr>
        <w:t xml:space="preserve">PROGRAM 0112 ODGOJA I OBRAZOVANJA – PRORAČUNSKI KORISNIK DJEČJI VRTIĆ MARINA </w:t>
      </w:r>
    </w:p>
    <w:p w14:paraId="2A8E69AC" w14:textId="697DCE90" w:rsidR="00FF2E0A" w:rsidRDefault="00FF2E0A" w:rsidP="00063190">
      <w:pPr>
        <w:pStyle w:val="Bezproreda"/>
        <w:jc w:val="both"/>
        <w:rPr>
          <w:rFonts w:ascii="Times New Roman" w:hAnsi="Times New Roman" w:cs="Times New Roman"/>
        </w:rPr>
      </w:pPr>
      <w:r>
        <w:rPr>
          <w:rFonts w:ascii="Times New Roman" w:hAnsi="Times New Roman" w:cs="Times New Roman"/>
        </w:rPr>
        <w:t>Ovim programom nastoji se  osigurati dostupnost usluga dječjih vrtića i programa predškolskog odgoja svim mještanima, redovna isplata plaća i materijalnih prava odgajateljicama. Dječji vrtić Marina proračunski korisnik je od samog osnutka, javna je ustanova u kojoj se ostvaruje program odgoja i obrazovanja, njege, zdravstvene zaštite</w:t>
      </w:r>
      <w:r w:rsidR="00573617">
        <w:rPr>
          <w:rFonts w:ascii="Times New Roman" w:hAnsi="Times New Roman" w:cs="Times New Roman"/>
        </w:rPr>
        <w:t xml:space="preserve"> i prehrane djece rane i predškolske dobi. Sjedište vrtića je u novootvorenom vrtiću na </w:t>
      </w:r>
      <w:proofErr w:type="spellStart"/>
      <w:r w:rsidR="00573617">
        <w:rPr>
          <w:rFonts w:ascii="Times New Roman" w:hAnsi="Times New Roman" w:cs="Times New Roman"/>
        </w:rPr>
        <w:t>Pozorcu</w:t>
      </w:r>
      <w:proofErr w:type="spellEnd"/>
      <w:r w:rsidR="00573617">
        <w:rPr>
          <w:rFonts w:ascii="Times New Roman" w:hAnsi="Times New Roman" w:cs="Times New Roman"/>
        </w:rPr>
        <w:t xml:space="preserve"> a porez središnjeg vrtića djelatnost se obavlja još u odjelima Gustirna, </w:t>
      </w:r>
      <w:proofErr w:type="spellStart"/>
      <w:r w:rsidR="00573617">
        <w:rPr>
          <w:rFonts w:ascii="Times New Roman" w:hAnsi="Times New Roman" w:cs="Times New Roman"/>
        </w:rPr>
        <w:t>Vrsine</w:t>
      </w:r>
      <w:proofErr w:type="spellEnd"/>
      <w:r w:rsidR="00573617">
        <w:rPr>
          <w:rFonts w:ascii="Times New Roman" w:hAnsi="Times New Roman" w:cs="Times New Roman"/>
        </w:rPr>
        <w:t xml:space="preserve">, </w:t>
      </w:r>
      <w:proofErr w:type="spellStart"/>
      <w:r w:rsidR="00573617">
        <w:rPr>
          <w:rFonts w:ascii="Times New Roman" w:hAnsi="Times New Roman" w:cs="Times New Roman"/>
        </w:rPr>
        <w:t>Vinišće</w:t>
      </w:r>
      <w:proofErr w:type="spellEnd"/>
      <w:r w:rsidR="00573617">
        <w:rPr>
          <w:rFonts w:ascii="Times New Roman" w:hAnsi="Times New Roman" w:cs="Times New Roman"/>
        </w:rPr>
        <w:t xml:space="preserve"> i </w:t>
      </w:r>
      <w:proofErr w:type="spellStart"/>
      <w:r w:rsidR="00573617">
        <w:rPr>
          <w:rFonts w:ascii="Times New Roman" w:hAnsi="Times New Roman" w:cs="Times New Roman"/>
        </w:rPr>
        <w:t>Blizna</w:t>
      </w:r>
      <w:proofErr w:type="spellEnd"/>
      <w:r w:rsidR="00573617">
        <w:rPr>
          <w:rFonts w:ascii="Times New Roman" w:hAnsi="Times New Roman" w:cs="Times New Roman"/>
        </w:rPr>
        <w:t xml:space="preserve"> Donja.</w:t>
      </w:r>
    </w:p>
    <w:p w14:paraId="7ED5C383" w14:textId="0DCAD2F0" w:rsidR="00573617" w:rsidRDefault="00573617" w:rsidP="00063190">
      <w:pPr>
        <w:pStyle w:val="Bezproreda"/>
        <w:jc w:val="both"/>
        <w:rPr>
          <w:rFonts w:ascii="Times New Roman" w:hAnsi="Times New Roman" w:cs="Times New Roman"/>
        </w:rPr>
      </w:pPr>
      <w:r>
        <w:rPr>
          <w:rFonts w:ascii="Times New Roman" w:hAnsi="Times New Roman" w:cs="Times New Roman"/>
        </w:rPr>
        <w:t>Odgojno obrazovni rad odvija se kroz programe za rani predškolski odgoj, redovite poludnevne (šestosatne), redovite cjelodnevne (desetosatne) programe i redoviti jaslički desetosatni program. Kao posebni programi provode se program korektivne i rekreativne gimnastike te glazbeni program.</w:t>
      </w:r>
    </w:p>
    <w:p w14:paraId="73BF2659" w14:textId="1BAB7B6E" w:rsidR="00573617" w:rsidRDefault="00573617" w:rsidP="00063190">
      <w:pPr>
        <w:pStyle w:val="Bezproreda"/>
        <w:jc w:val="both"/>
        <w:rPr>
          <w:rFonts w:ascii="Times New Roman" w:hAnsi="Times New Roman" w:cs="Times New Roman"/>
        </w:rPr>
      </w:pPr>
      <w:r>
        <w:rPr>
          <w:rFonts w:ascii="Times New Roman" w:hAnsi="Times New Roman" w:cs="Times New Roman"/>
        </w:rPr>
        <w:t>Sredstva potrebna za provedbu ovog programa za 202</w:t>
      </w:r>
      <w:r w:rsidR="00A14262">
        <w:rPr>
          <w:rFonts w:ascii="Times New Roman" w:hAnsi="Times New Roman" w:cs="Times New Roman"/>
        </w:rPr>
        <w:t>5</w:t>
      </w:r>
      <w:r>
        <w:rPr>
          <w:rFonts w:ascii="Times New Roman" w:hAnsi="Times New Roman" w:cs="Times New Roman"/>
        </w:rPr>
        <w:t xml:space="preserve">. godinu iznose </w:t>
      </w:r>
      <w:r w:rsidR="00A14262">
        <w:rPr>
          <w:rFonts w:ascii="Times New Roman" w:hAnsi="Times New Roman" w:cs="Times New Roman"/>
        </w:rPr>
        <w:t>1.042.500</w:t>
      </w:r>
      <w:r>
        <w:rPr>
          <w:rFonts w:ascii="Times New Roman" w:hAnsi="Times New Roman" w:cs="Times New Roman"/>
        </w:rPr>
        <w:t xml:space="preserve">,00 EUR. Proračunski korisnik očekuje ukupne prihode od </w:t>
      </w:r>
      <w:r w:rsidR="00A14262">
        <w:rPr>
          <w:rFonts w:ascii="Times New Roman" w:hAnsi="Times New Roman" w:cs="Times New Roman"/>
        </w:rPr>
        <w:t>1042.500</w:t>
      </w:r>
      <w:r>
        <w:rPr>
          <w:rFonts w:ascii="Times New Roman" w:hAnsi="Times New Roman" w:cs="Times New Roman"/>
        </w:rPr>
        <w:t xml:space="preserve">,00 EUR i to: </w:t>
      </w:r>
      <w:r w:rsidR="00F61725">
        <w:rPr>
          <w:rFonts w:ascii="Times New Roman" w:hAnsi="Times New Roman" w:cs="Times New Roman"/>
        </w:rPr>
        <w:t>735.940</w:t>
      </w:r>
      <w:r>
        <w:rPr>
          <w:rFonts w:ascii="Times New Roman" w:hAnsi="Times New Roman" w:cs="Times New Roman"/>
        </w:rPr>
        <w:t>,00 EUR iz Proračuna Općine Marina</w:t>
      </w:r>
      <w:r w:rsidR="00F61725">
        <w:rPr>
          <w:rFonts w:ascii="Times New Roman" w:hAnsi="Times New Roman" w:cs="Times New Roman"/>
        </w:rPr>
        <w:t xml:space="preserve">, 178.960,00 iz državnog proračuna temeljem dodijeljenih sredstava za  fiskalnu održivost dječjih vrtića za pedagošku godinu 2024/2025. za </w:t>
      </w:r>
      <w:r>
        <w:rPr>
          <w:rFonts w:ascii="Times New Roman" w:hAnsi="Times New Roman" w:cs="Times New Roman"/>
        </w:rPr>
        <w:t xml:space="preserve"> i </w:t>
      </w:r>
      <w:r w:rsidR="00F61725">
        <w:rPr>
          <w:rFonts w:ascii="Times New Roman" w:hAnsi="Times New Roman" w:cs="Times New Roman"/>
        </w:rPr>
        <w:t>127.600</w:t>
      </w:r>
      <w:r>
        <w:rPr>
          <w:rFonts w:ascii="Times New Roman" w:hAnsi="Times New Roman" w:cs="Times New Roman"/>
        </w:rPr>
        <w:t xml:space="preserve">,00 EUR od sufinanciranja roditelja i državnog proračuna. Razlog povećanja izdvajanja iz proračuna skoro </w:t>
      </w:r>
      <w:r w:rsidR="00F61725">
        <w:rPr>
          <w:rFonts w:ascii="Times New Roman" w:hAnsi="Times New Roman" w:cs="Times New Roman"/>
        </w:rPr>
        <w:t>25</w:t>
      </w:r>
      <w:r>
        <w:rPr>
          <w:rFonts w:ascii="Times New Roman" w:hAnsi="Times New Roman" w:cs="Times New Roman"/>
        </w:rPr>
        <w:t>% više u odnosu na proteklu godinu je u povećanju osnovice za isplatu plaća dječjeg vrtića Marina (vrtić trenutno ima prosječno zaposlenih 3</w:t>
      </w:r>
      <w:r w:rsidR="00A14262">
        <w:rPr>
          <w:rFonts w:ascii="Times New Roman" w:hAnsi="Times New Roman" w:cs="Times New Roman"/>
        </w:rPr>
        <w:t>5</w:t>
      </w:r>
      <w:r>
        <w:rPr>
          <w:rFonts w:ascii="Times New Roman" w:hAnsi="Times New Roman" w:cs="Times New Roman"/>
        </w:rPr>
        <w:t xml:space="preserve"> djelatnika), reguliranje materijalnih prava zaposlenika (naknada za prehranu, povećanje troškova prijevoza).</w:t>
      </w:r>
    </w:p>
    <w:p w14:paraId="7EE0A17E" w14:textId="4D2BBB7D" w:rsidR="00573617" w:rsidRDefault="00573617" w:rsidP="00063190">
      <w:pPr>
        <w:pStyle w:val="Bezproreda"/>
        <w:jc w:val="both"/>
        <w:rPr>
          <w:rFonts w:ascii="Times New Roman" w:hAnsi="Times New Roman" w:cs="Times New Roman"/>
        </w:rPr>
      </w:pPr>
      <w:r w:rsidRPr="004C2B8E">
        <w:rPr>
          <w:rFonts w:ascii="Times New Roman" w:hAnsi="Times New Roman" w:cs="Times New Roman"/>
          <w:b/>
          <w:bCs/>
        </w:rPr>
        <w:t>Opći cilj:</w:t>
      </w:r>
      <w:r>
        <w:rPr>
          <w:rFonts w:ascii="Times New Roman" w:hAnsi="Times New Roman" w:cs="Times New Roman"/>
        </w:rPr>
        <w:t xml:space="preserve"> Humanističko-razvojni pristup odgoju i obrazovanju djece u izvan</w:t>
      </w:r>
      <w:r w:rsidR="003B4D90">
        <w:rPr>
          <w:rFonts w:ascii="Times New Roman" w:hAnsi="Times New Roman" w:cs="Times New Roman"/>
        </w:rPr>
        <w:t xml:space="preserve"> </w:t>
      </w:r>
      <w:r>
        <w:rPr>
          <w:rFonts w:ascii="Times New Roman" w:hAnsi="Times New Roman" w:cs="Times New Roman"/>
        </w:rPr>
        <w:t>obiteljskim uvjetima, poboljšanje pružanja usluge predškolskog odgoja promicanjem prava djece, planiranjem i integriranim učenjem</w:t>
      </w:r>
      <w:r w:rsidR="004C2B8E">
        <w:rPr>
          <w:rFonts w:ascii="Times New Roman" w:hAnsi="Times New Roman" w:cs="Times New Roman"/>
        </w:rPr>
        <w:t xml:space="preserve"> uz postizanje emocionalne i tjelesne dobrobiti za samo dijete.</w:t>
      </w:r>
    </w:p>
    <w:p w14:paraId="471C5A23" w14:textId="4E1AB087" w:rsidR="004C2B8E" w:rsidRDefault="004C2B8E" w:rsidP="00063190">
      <w:pPr>
        <w:pStyle w:val="Bezproreda"/>
        <w:jc w:val="both"/>
        <w:rPr>
          <w:rFonts w:ascii="Times New Roman" w:hAnsi="Times New Roman" w:cs="Times New Roman"/>
        </w:rPr>
      </w:pPr>
      <w:r w:rsidRPr="004C2B8E">
        <w:rPr>
          <w:rFonts w:ascii="Times New Roman" w:hAnsi="Times New Roman" w:cs="Times New Roman"/>
          <w:b/>
          <w:bCs/>
        </w:rPr>
        <w:t>Pokazatelj uspješnosti:</w:t>
      </w:r>
      <w:r>
        <w:rPr>
          <w:rFonts w:ascii="Times New Roman" w:hAnsi="Times New Roman" w:cs="Times New Roman"/>
        </w:rPr>
        <w:t xml:space="preserve"> Broj upisane djece i broj odgojnih skupina, broj aktivnosti koje se provode u okviru redovne djelatnosti, broj zadovoljnih roditelja načinom na koji se vodi briga o naobrazbi, prehrani, tjelesnim i intelektualnim aktivnostima djece.</w:t>
      </w:r>
    </w:p>
    <w:p w14:paraId="58CB418A" w14:textId="77777777" w:rsidR="00C90632" w:rsidRDefault="00C90632" w:rsidP="00063190">
      <w:pPr>
        <w:pStyle w:val="Bezproreda"/>
        <w:jc w:val="both"/>
        <w:rPr>
          <w:rFonts w:ascii="Times New Roman" w:hAnsi="Times New Roman" w:cs="Times New Roman"/>
        </w:rPr>
      </w:pPr>
    </w:p>
    <w:p w14:paraId="35AF999F" w14:textId="7FD7413B" w:rsidR="00C90632" w:rsidRDefault="00C90632" w:rsidP="00063190">
      <w:pPr>
        <w:pStyle w:val="Bezproreda"/>
        <w:jc w:val="both"/>
        <w:rPr>
          <w:rFonts w:ascii="Times New Roman" w:hAnsi="Times New Roman" w:cs="Times New Roman"/>
        </w:rPr>
      </w:pPr>
      <w:r w:rsidRPr="00C90632">
        <w:rPr>
          <w:rFonts w:ascii="Times New Roman" w:hAnsi="Times New Roman" w:cs="Times New Roman"/>
          <w:b/>
          <w:bCs/>
        </w:rPr>
        <w:t>PROGRAM 0113 JEDINSTVENI UPRAVNI ODJEL</w:t>
      </w:r>
      <w:r>
        <w:rPr>
          <w:rFonts w:ascii="Times New Roman" w:hAnsi="Times New Roman" w:cs="Times New Roman"/>
        </w:rPr>
        <w:t xml:space="preserve">  Ovaj program odnosi se na poslovanje jedinstvenog upravnog odjela Općine Marina. Program se sastoji od sljedećih aktivnosti i projekata:</w:t>
      </w:r>
    </w:p>
    <w:p w14:paraId="79428B71" w14:textId="2071F52A"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Redovna djelatnost jedinstvenog upravnog odjela</w:t>
      </w:r>
    </w:p>
    <w:p w14:paraId="2A205555" w14:textId="2C6944EC"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Otplata kredita</w:t>
      </w:r>
    </w:p>
    <w:p w14:paraId="71B1A5DA" w14:textId="3DB646F3"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Sudske presude</w:t>
      </w:r>
    </w:p>
    <w:p w14:paraId="0CEDEE29" w14:textId="40A4F691"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Nabavka uredskog namještaja</w:t>
      </w:r>
    </w:p>
    <w:p w14:paraId="2FB9ED62" w14:textId="3DD8C9DE"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Nabavka računalne opreme</w:t>
      </w:r>
    </w:p>
    <w:p w14:paraId="636B610D" w14:textId="63D32662"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Uređenje zgrade Općine</w:t>
      </w:r>
    </w:p>
    <w:p w14:paraId="1EE2CBE9" w14:textId="2A56D980" w:rsidR="00C90632" w:rsidRDefault="00C90632" w:rsidP="00C90632">
      <w:pPr>
        <w:pStyle w:val="Bezproreda"/>
        <w:jc w:val="both"/>
        <w:rPr>
          <w:rFonts w:ascii="Times New Roman" w:hAnsi="Times New Roman" w:cs="Times New Roman"/>
        </w:rPr>
      </w:pPr>
      <w:r>
        <w:rPr>
          <w:rFonts w:ascii="Times New Roman" w:hAnsi="Times New Roman" w:cs="Times New Roman"/>
        </w:rPr>
        <w:lastRenderedPageBreak/>
        <w:t>Sredstva potrebna za provođenje ovog programa u 202</w:t>
      </w:r>
      <w:r w:rsidR="00F61725">
        <w:rPr>
          <w:rFonts w:ascii="Times New Roman" w:hAnsi="Times New Roman" w:cs="Times New Roman"/>
        </w:rPr>
        <w:t>5</w:t>
      </w:r>
      <w:r>
        <w:rPr>
          <w:rFonts w:ascii="Times New Roman" w:hAnsi="Times New Roman" w:cs="Times New Roman"/>
        </w:rPr>
        <w:t xml:space="preserve">. godini iznose </w:t>
      </w:r>
      <w:r w:rsidR="005D4E12">
        <w:rPr>
          <w:rFonts w:ascii="Times New Roman" w:hAnsi="Times New Roman" w:cs="Times New Roman"/>
        </w:rPr>
        <w:t>905.300</w:t>
      </w:r>
      <w:r>
        <w:rPr>
          <w:rFonts w:ascii="Times New Roman" w:hAnsi="Times New Roman" w:cs="Times New Roman"/>
        </w:rPr>
        <w:t>,00 EUR. Planirana sredstva odnose se na plaće zaposlenika u Jedinstvenom upravnom odjelu i ostale rashode za zaposlene, nabavku uredskog materijala, otplate kredita i sudskih presuda, nabavku uredskog namještaja i računalne opreme kao i usluge tekućeg i investicijskog održavanja zgrade, opreme i vozila, računalne usluge, premije osiguranja troškove telefona, poštarine, usluge promidžbe i informiranja.</w:t>
      </w:r>
    </w:p>
    <w:p w14:paraId="3A22BDBB" w14:textId="53C04B1C" w:rsidR="00C90632" w:rsidRDefault="00C90632" w:rsidP="00C90632">
      <w:pPr>
        <w:pStyle w:val="Bezproreda"/>
        <w:jc w:val="both"/>
        <w:rPr>
          <w:rFonts w:ascii="Times New Roman" w:hAnsi="Times New Roman" w:cs="Times New Roman"/>
        </w:rPr>
      </w:pPr>
      <w:r w:rsidRPr="00C90632">
        <w:rPr>
          <w:rFonts w:ascii="Times New Roman" w:hAnsi="Times New Roman" w:cs="Times New Roman"/>
          <w:b/>
          <w:bCs/>
        </w:rPr>
        <w:t>Opći cilj:</w:t>
      </w:r>
      <w:r>
        <w:rPr>
          <w:rFonts w:ascii="Times New Roman" w:hAnsi="Times New Roman" w:cs="Times New Roman"/>
        </w:rPr>
        <w:t xml:space="preserve"> Izvršavanje poslova iz djelokruga rada , priprema i objava svih akata, provođenje donesenih odluka, praćenje njihova izvršavanja, poslovi nabave potrebni za funkcioniranje Jedinstvenog upravnog odjela. Kvalitetno i odgovorno vođenje poslova u svrhu koju je odjel i osnovan, transparentan rad, informacije dostupne građanima i svakodnevan rad sa strankama.</w:t>
      </w:r>
    </w:p>
    <w:p w14:paraId="27325A53" w14:textId="56700731" w:rsidR="00C90632" w:rsidRDefault="00C90632" w:rsidP="00C90632">
      <w:pPr>
        <w:pStyle w:val="Bezproreda"/>
        <w:jc w:val="both"/>
        <w:rPr>
          <w:rFonts w:ascii="Times New Roman" w:hAnsi="Times New Roman" w:cs="Times New Roman"/>
        </w:rPr>
      </w:pPr>
      <w:r w:rsidRPr="00C90632">
        <w:rPr>
          <w:rFonts w:ascii="Times New Roman" w:hAnsi="Times New Roman" w:cs="Times New Roman"/>
          <w:b/>
          <w:bCs/>
        </w:rPr>
        <w:t>Pokazatelj uspješnosti:</w:t>
      </w:r>
      <w:r>
        <w:rPr>
          <w:rFonts w:ascii="Times New Roman" w:hAnsi="Times New Roman" w:cs="Times New Roman"/>
        </w:rPr>
        <w:t xml:space="preserve"> usklađivanje općih akata sa zakonom i aktualnom zakonskom regulativom, redovno organiziranje sjednica vijeća, objava odluka općinskog vijeća, praćenje aktivnosti korisnika koji se financiraju iz proračuna.</w:t>
      </w:r>
    </w:p>
    <w:p w14:paraId="3DD04684" w14:textId="77777777" w:rsidR="00C90632" w:rsidRPr="00FC6027" w:rsidRDefault="00C90632" w:rsidP="00C90632">
      <w:pPr>
        <w:pStyle w:val="Bezproreda"/>
        <w:jc w:val="both"/>
        <w:rPr>
          <w:rFonts w:ascii="Times New Roman" w:hAnsi="Times New Roman" w:cs="Times New Roman"/>
          <w:b/>
          <w:bCs/>
        </w:rPr>
      </w:pPr>
    </w:p>
    <w:p w14:paraId="548B0BA2" w14:textId="76116DD3" w:rsidR="00C90632" w:rsidRDefault="00CB2759" w:rsidP="00C90632">
      <w:pPr>
        <w:pStyle w:val="Bezproreda"/>
        <w:jc w:val="both"/>
        <w:rPr>
          <w:rFonts w:ascii="Times New Roman" w:hAnsi="Times New Roman" w:cs="Times New Roman"/>
        </w:rPr>
      </w:pPr>
      <w:r w:rsidRPr="00FC6027">
        <w:rPr>
          <w:rFonts w:ascii="Times New Roman" w:hAnsi="Times New Roman" w:cs="Times New Roman"/>
          <w:b/>
          <w:bCs/>
        </w:rPr>
        <w:t>PROGRAM 0114 ZAŠTITA PUČANSTVA-</w:t>
      </w:r>
      <w:r>
        <w:rPr>
          <w:rFonts w:ascii="Times New Roman" w:hAnsi="Times New Roman" w:cs="Times New Roman"/>
        </w:rPr>
        <w:t xml:space="preserve"> Odnosi se na pomoć stanovništvu koje još nije priključeno na vodovodnu mrežu da tijekom ljetnih mjeseci se opskrbljuje vodom kvalitetnom za piće.  Program se sastoji od aktivnosti – sufinanciranje dovoza pitke vode domaćinstvima gdje nije izgrađena vodovodna mreža.</w:t>
      </w:r>
    </w:p>
    <w:p w14:paraId="7A4A08FB" w14:textId="2392EC8F" w:rsidR="00CB2759" w:rsidRDefault="00CB2759" w:rsidP="00C90632">
      <w:pPr>
        <w:pStyle w:val="Bezproreda"/>
        <w:jc w:val="both"/>
        <w:rPr>
          <w:rFonts w:ascii="Times New Roman" w:hAnsi="Times New Roman" w:cs="Times New Roman"/>
        </w:rPr>
      </w:pPr>
      <w:r w:rsidRPr="00FC6027">
        <w:rPr>
          <w:rFonts w:ascii="Times New Roman" w:hAnsi="Times New Roman" w:cs="Times New Roman"/>
          <w:b/>
          <w:bCs/>
        </w:rPr>
        <w:t>Opći cilj</w:t>
      </w:r>
      <w:r>
        <w:rPr>
          <w:rFonts w:ascii="Times New Roman" w:hAnsi="Times New Roman" w:cs="Times New Roman"/>
        </w:rPr>
        <w:t>: osiguranje kvalitetnog života i elementarne životne potrebe tijekom ljetnih mjeseci.</w:t>
      </w:r>
    </w:p>
    <w:p w14:paraId="05254C10" w14:textId="55B8B567" w:rsidR="00CB2759" w:rsidRDefault="00FC6027" w:rsidP="00C90632">
      <w:pPr>
        <w:pStyle w:val="Bezproreda"/>
        <w:jc w:val="both"/>
        <w:rPr>
          <w:rFonts w:ascii="Times New Roman" w:hAnsi="Times New Roman" w:cs="Times New Roman"/>
        </w:rPr>
      </w:pPr>
      <w:r>
        <w:rPr>
          <w:rFonts w:ascii="Times New Roman" w:hAnsi="Times New Roman" w:cs="Times New Roman"/>
        </w:rPr>
        <w:t xml:space="preserve">Pokazatelj uspješnosti: </w:t>
      </w:r>
      <w:r w:rsidR="00E022B9">
        <w:rPr>
          <w:rFonts w:ascii="Times New Roman" w:hAnsi="Times New Roman" w:cs="Times New Roman"/>
        </w:rPr>
        <w:t>Smanjenje prevezenih cisterni sa pitkom vodom zbog izgra</w:t>
      </w:r>
      <w:r w:rsidR="00C603FF">
        <w:rPr>
          <w:rFonts w:ascii="Times New Roman" w:hAnsi="Times New Roman" w:cs="Times New Roman"/>
        </w:rPr>
        <w:t>đenosti vodovodne mreže.</w:t>
      </w:r>
    </w:p>
    <w:p w14:paraId="4DD4C594" w14:textId="77777777" w:rsidR="00FC6027" w:rsidRDefault="00FC6027" w:rsidP="00C90632">
      <w:pPr>
        <w:pStyle w:val="Bezproreda"/>
        <w:jc w:val="both"/>
        <w:rPr>
          <w:rFonts w:ascii="Times New Roman" w:hAnsi="Times New Roman" w:cs="Times New Roman"/>
        </w:rPr>
      </w:pPr>
    </w:p>
    <w:p w14:paraId="5727DB51" w14:textId="77777777" w:rsidR="00FC6027" w:rsidRPr="00FC6027" w:rsidRDefault="00FC6027" w:rsidP="00C90632">
      <w:pPr>
        <w:pStyle w:val="Bezproreda"/>
        <w:jc w:val="both"/>
        <w:rPr>
          <w:rFonts w:ascii="Times New Roman" w:hAnsi="Times New Roman" w:cs="Times New Roman"/>
          <w:b/>
          <w:bCs/>
        </w:rPr>
      </w:pPr>
    </w:p>
    <w:p w14:paraId="67822C15" w14:textId="6EE55742" w:rsidR="00FC6027" w:rsidRDefault="00FC6027" w:rsidP="00C90632">
      <w:pPr>
        <w:pStyle w:val="Bezproreda"/>
        <w:jc w:val="both"/>
        <w:rPr>
          <w:rFonts w:ascii="Times New Roman" w:hAnsi="Times New Roman" w:cs="Times New Roman"/>
        </w:rPr>
      </w:pPr>
      <w:r w:rsidRPr="00FC6027">
        <w:rPr>
          <w:rFonts w:ascii="Times New Roman" w:hAnsi="Times New Roman" w:cs="Times New Roman"/>
          <w:b/>
          <w:bCs/>
        </w:rPr>
        <w:t>PROGRAM 0115 UNAPREĐENJE CESTOVNOG PROMETA</w:t>
      </w:r>
      <w:r>
        <w:rPr>
          <w:rFonts w:ascii="Times New Roman" w:hAnsi="Times New Roman" w:cs="Times New Roman"/>
        </w:rPr>
        <w:t xml:space="preserve"> – Ovim programom nastoji se osigurati redovno, trajno, kvalitetno i ekonomično obavljanje djelatnosti javnog prijevoza kroz sufinanciranje prijevoza poduzeću Promet Split. Aktivnosti i projekti koje se nastoje realizirati ovim programom su:</w:t>
      </w:r>
    </w:p>
    <w:p w14:paraId="5E1F5C72" w14:textId="68CF0684"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t>Naknada za prijevoz putnika u javnom prometu</w:t>
      </w:r>
    </w:p>
    <w:p w14:paraId="6F1B3468" w14:textId="5454FE4C"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t>Sufinanciranje nabavke kamera (MUP-u) za cestu D-8</w:t>
      </w:r>
    </w:p>
    <w:p w14:paraId="0674CAD9" w14:textId="59C053D7" w:rsidR="00FC6027" w:rsidRDefault="00FC6027" w:rsidP="00FC6027">
      <w:pPr>
        <w:pStyle w:val="Bezproreda"/>
        <w:jc w:val="both"/>
        <w:rPr>
          <w:rFonts w:ascii="Times New Roman" w:hAnsi="Times New Roman" w:cs="Times New Roman"/>
        </w:rPr>
      </w:pPr>
      <w:r w:rsidRPr="00FC6027">
        <w:rPr>
          <w:rFonts w:ascii="Times New Roman" w:hAnsi="Times New Roman" w:cs="Times New Roman"/>
          <w:b/>
          <w:bCs/>
        </w:rPr>
        <w:t>Opći cilj:</w:t>
      </w:r>
      <w:r>
        <w:rPr>
          <w:rFonts w:ascii="Times New Roman" w:hAnsi="Times New Roman" w:cs="Times New Roman"/>
        </w:rPr>
        <w:t xml:space="preserve"> Osiguranje redovnog i kvalitetnog javnog prijevoza ali i sigurnosti pučanstva u prometu</w:t>
      </w:r>
    </w:p>
    <w:p w14:paraId="11609F6B" w14:textId="42005C63" w:rsidR="00FC6027" w:rsidRDefault="00FC6027" w:rsidP="00FC6027">
      <w:pPr>
        <w:pStyle w:val="Bezproreda"/>
        <w:jc w:val="both"/>
        <w:rPr>
          <w:rFonts w:ascii="Times New Roman" w:hAnsi="Times New Roman" w:cs="Times New Roman"/>
        </w:rPr>
      </w:pPr>
      <w:r w:rsidRPr="00FC6027">
        <w:rPr>
          <w:rFonts w:ascii="Times New Roman" w:hAnsi="Times New Roman" w:cs="Times New Roman"/>
          <w:b/>
          <w:bCs/>
        </w:rPr>
        <w:t>Pokazatelj uspješnosti:</w:t>
      </w:r>
      <w:r>
        <w:rPr>
          <w:rFonts w:ascii="Times New Roman" w:hAnsi="Times New Roman" w:cs="Times New Roman"/>
        </w:rPr>
        <w:t xml:space="preserve"> Povećanje broja linija javnog prijevoza prema Trogiru.</w:t>
      </w:r>
    </w:p>
    <w:p w14:paraId="4A180321" w14:textId="67F21B73" w:rsidR="00FC6027" w:rsidRDefault="00FC6027" w:rsidP="00FC6027">
      <w:pPr>
        <w:pStyle w:val="Bezproreda"/>
        <w:jc w:val="both"/>
        <w:rPr>
          <w:rFonts w:ascii="Times New Roman" w:hAnsi="Times New Roman" w:cs="Times New Roman"/>
        </w:rPr>
      </w:pPr>
      <w:r>
        <w:rPr>
          <w:rFonts w:ascii="Times New Roman" w:hAnsi="Times New Roman" w:cs="Times New Roman"/>
        </w:rPr>
        <w:t>Sredstva potrebna za provedbu ovog programa u 202</w:t>
      </w:r>
      <w:r w:rsidR="005D4E12">
        <w:rPr>
          <w:rFonts w:ascii="Times New Roman" w:hAnsi="Times New Roman" w:cs="Times New Roman"/>
        </w:rPr>
        <w:t>5</w:t>
      </w:r>
      <w:r>
        <w:rPr>
          <w:rFonts w:ascii="Times New Roman" w:hAnsi="Times New Roman" w:cs="Times New Roman"/>
        </w:rPr>
        <w:t xml:space="preserve">. godini iznose </w:t>
      </w:r>
      <w:r w:rsidR="005D4E12">
        <w:rPr>
          <w:rFonts w:ascii="Times New Roman" w:hAnsi="Times New Roman" w:cs="Times New Roman"/>
        </w:rPr>
        <w:t>240.000</w:t>
      </w:r>
      <w:r>
        <w:rPr>
          <w:rFonts w:ascii="Times New Roman" w:hAnsi="Times New Roman" w:cs="Times New Roman"/>
        </w:rPr>
        <w:t>,00 EUR.</w:t>
      </w:r>
    </w:p>
    <w:p w14:paraId="6922216B" w14:textId="77777777" w:rsidR="00FC6027" w:rsidRDefault="00FC6027" w:rsidP="00FC6027">
      <w:pPr>
        <w:pStyle w:val="Bezproreda"/>
        <w:jc w:val="both"/>
        <w:rPr>
          <w:rFonts w:ascii="Times New Roman" w:hAnsi="Times New Roman" w:cs="Times New Roman"/>
        </w:rPr>
      </w:pPr>
    </w:p>
    <w:p w14:paraId="1E7D16B6" w14:textId="77777777" w:rsidR="00FC6027" w:rsidRPr="00D86D7F" w:rsidRDefault="00FC6027" w:rsidP="00FC6027">
      <w:pPr>
        <w:pStyle w:val="Bezproreda"/>
        <w:jc w:val="both"/>
        <w:rPr>
          <w:rFonts w:ascii="Times New Roman" w:hAnsi="Times New Roman" w:cs="Times New Roman"/>
          <w:b/>
          <w:bCs/>
        </w:rPr>
      </w:pPr>
    </w:p>
    <w:p w14:paraId="71355306" w14:textId="51B468BC" w:rsidR="001D192F" w:rsidRDefault="00FC6027" w:rsidP="00FC6027">
      <w:pPr>
        <w:pStyle w:val="Bezproreda"/>
        <w:jc w:val="both"/>
        <w:rPr>
          <w:rFonts w:ascii="Times New Roman" w:hAnsi="Times New Roman" w:cs="Times New Roman"/>
        </w:rPr>
      </w:pPr>
      <w:r w:rsidRPr="00D86D7F">
        <w:rPr>
          <w:rFonts w:ascii="Times New Roman" w:hAnsi="Times New Roman" w:cs="Times New Roman"/>
          <w:b/>
          <w:bCs/>
        </w:rPr>
        <w:t>PROGRAM 0116 ODRŽAVANJE KOMUNALNE INFRASTRUKTURE</w:t>
      </w:r>
      <w:r>
        <w:rPr>
          <w:rFonts w:ascii="Times New Roman" w:hAnsi="Times New Roman" w:cs="Times New Roman"/>
        </w:rPr>
        <w:t xml:space="preserve"> </w:t>
      </w:r>
      <w:r w:rsidR="001D192F">
        <w:rPr>
          <w:rFonts w:ascii="Times New Roman" w:hAnsi="Times New Roman" w:cs="Times New Roman"/>
        </w:rPr>
        <w:t xml:space="preserve">Ovim programom Općina Marina nastavlja sa održavanjem standarda komunalne opremljenosti. Program obuhvaća održavanje javnoprometnih površina kroz održavanje potpornih i ogradnih zidova, platoa, prometne signalizacije, uređivanja </w:t>
      </w:r>
      <w:proofErr w:type="spellStart"/>
      <w:r w:rsidR="001D192F">
        <w:rPr>
          <w:rFonts w:ascii="Times New Roman" w:hAnsi="Times New Roman" w:cs="Times New Roman"/>
        </w:rPr>
        <w:t>šahti</w:t>
      </w:r>
      <w:proofErr w:type="spellEnd"/>
      <w:r w:rsidR="001D192F">
        <w:rPr>
          <w:rFonts w:ascii="Times New Roman" w:hAnsi="Times New Roman" w:cs="Times New Roman"/>
        </w:rPr>
        <w:t xml:space="preserve">, kišnih rešetki, održavanje nerazvrstanih cesta krpanjem kolnika, presvlačenjem pohabanog sloja asfalta i nasipanje </w:t>
      </w:r>
      <w:proofErr w:type="spellStart"/>
      <w:r w:rsidR="001D192F">
        <w:rPr>
          <w:rFonts w:ascii="Times New Roman" w:hAnsi="Times New Roman" w:cs="Times New Roman"/>
        </w:rPr>
        <w:t>pršca</w:t>
      </w:r>
      <w:proofErr w:type="spellEnd"/>
      <w:r w:rsidR="001D192F">
        <w:rPr>
          <w:rFonts w:ascii="Times New Roman" w:hAnsi="Times New Roman" w:cs="Times New Roman"/>
        </w:rPr>
        <w:t xml:space="preserve"> na neasfaltirane površine, održavanje javne rasvjete putem opskrbe energijom i održavanje postojećih rasvjetnih tijela, uređivanje i održavanje plaža na području cijele Općine Marina. Program se sastoji od slijedećih aktivnosti i projekata:</w:t>
      </w:r>
    </w:p>
    <w:p w14:paraId="02BA7ED1" w14:textId="1A378A49"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Odvodnja atmosferskih voda</w:t>
      </w:r>
    </w:p>
    <w:p w14:paraId="02502F9D" w14:textId="02C4D335"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i čišćenje javnih površina</w:t>
      </w:r>
    </w:p>
    <w:p w14:paraId="6900F13F" w14:textId="543384E2"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Obavljanje ostalih komunalnih poslova</w:t>
      </w:r>
    </w:p>
    <w:p w14:paraId="0CA71DCD" w14:textId="0D579A66"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nerazvrstanih cesta i puteva</w:t>
      </w:r>
    </w:p>
    <w:p w14:paraId="2B9781C4" w14:textId="205B1F08"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javne rasvjete</w:t>
      </w:r>
    </w:p>
    <w:p w14:paraId="4EB19B27" w14:textId="33110AAD"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ESCO model zamjene rasvjetnih tijela</w:t>
      </w:r>
    </w:p>
    <w:p w14:paraId="5A758FDA" w14:textId="71F97BDB"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pomorskog dobra</w:t>
      </w:r>
    </w:p>
    <w:p w14:paraId="4E549FFD" w14:textId="6205DA93" w:rsidR="001D192F" w:rsidRDefault="001D192F" w:rsidP="001D192F">
      <w:pPr>
        <w:pStyle w:val="Bezproreda"/>
        <w:jc w:val="both"/>
        <w:rPr>
          <w:rFonts w:ascii="Times New Roman" w:hAnsi="Times New Roman" w:cs="Times New Roman"/>
        </w:rPr>
      </w:pPr>
      <w:r w:rsidRPr="001D192F">
        <w:rPr>
          <w:rFonts w:ascii="Times New Roman" w:hAnsi="Times New Roman" w:cs="Times New Roman"/>
          <w:b/>
          <w:bCs/>
        </w:rPr>
        <w:t>Opći cilj:</w:t>
      </w:r>
      <w:r>
        <w:rPr>
          <w:rFonts w:ascii="Times New Roman" w:hAnsi="Times New Roman" w:cs="Times New Roman"/>
        </w:rPr>
        <w:t xml:space="preserve"> Održavanje i podizanje komunalnog standarda na području Općine Marina.</w:t>
      </w:r>
    </w:p>
    <w:p w14:paraId="13EE34F9" w14:textId="286856EC" w:rsidR="001D192F" w:rsidRDefault="001D192F" w:rsidP="001D192F">
      <w:pPr>
        <w:pStyle w:val="Bezproreda"/>
        <w:jc w:val="both"/>
        <w:rPr>
          <w:rFonts w:ascii="Times New Roman" w:hAnsi="Times New Roman" w:cs="Times New Roman"/>
        </w:rPr>
      </w:pPr>
      <w:r w:rsidRPr="001D192F">
        <w:rPr>
          <w:rFonts w:ascii="Times New Roman" w:hAnsi="Times New Roman" w:cs="Times New Roman"/>
          <w:b/>
          <w:bCs/>
        </w:rPr>
        <w:t>Pokazatelj uspješnosti:</w:t>
      </w:r>
      <w:r>
        <w:rPr>
          <w:rFonts w:ascii="Times New Roman" w:hAnsi="Times New Roman" w:cs="Times New Roman"/>
        </w:rPr>
        <w:t xml:space="preserve"> postotak uređenja javnih površina, cesta,</w:t>
      </w:r>
      <w:r w:rsidR="00055243">
        <w:rPr>
          <w:rFonts w:ascii="Times New Roman" w:hAnsi="Times New Roman" w:cs="Times New Roman"/>
        </w:rPr>
        <w:t xml:space="preserve"> </w:t>
      </w:r>
      <w:r>
        <w:rPr>
          <w:rFonts w:ascii="Times New Roman" w:hAnsi="Times New Roman" w:cs="Times New Roman"/>
        </w:rPr>
        <w:t>rasvjetnih tijela, broj uređenih kupališta i plaža.</w:t>
      </w:r>
    </w:p>
    <w:p w14:paraId="10C3BBA0" w14:textId="6184A163" w:rsidR="001D192F" w:rsidRDefault="001D192F" w:rsidP="001D192F">
      <w:pPr>
        <w:pStyle w:val="Bezproreda"/>
        <w:jc w:val="both"/>
        <w:rPr>
          <w:rFonts w:ascii="Times New Roman" w:hAnsi="Times New Roman" w:cs="Times New Roman"/>
        </w:rPr>
      </w:pPr>
      <w:r>
        <w:rPr>
          <w:rFonts w:ascii="Times New Roman" w:hAnsi="Times New Roman" w:cs="Times New Roman"/>
        </w:rPr>
        <w:t xml:space="preserve">Sredstva potrebna za provedbu programa održavanje komunalne infrastrukture u </w:t>
      </w:r>
      <w:r w:rsidR="005D4E12">
        <w:rPr>
          <w:rFonts w:ascii="Times New Roman" w:hAnsi="Times New Roman" w:cs="Times New Roman"/>
        </w:rPr>
        <w:t>2025</w:t>
      </w:r>
      <w:r>
        <w:rPr>
          <w:rFonts w:ascii="Times New Roman" w:hAnsi="Times New Roman" w:cs="Times New Roman"/>
        </w:rPr>
        <w:t xml:space="preserve">. godini iznose </w:t>
      </w:r>
      <w:r w:rsidR="005D4E12">
        <w:rPr>
          <w:rFonts w:ascii="Times New Roman" w:hAnsi="Times New Roman" w:cs="Times New Roman"/>
        </w:rPr>
        <w:t>773.220</w:t>
      </w:r>
      <w:r>
        <w:rPr>
          <w:rFonts w:ascii="Times New Roman" w:hAnsi="Times New Roman" w:cs="Times New Roman"/>
        </w:rPr>
        <w:t>,00 EUR.</w:t>
      </w:r>
    </w:p>
    <w:p w14:paraId="52BE10E4" w14:textId="77777777" w:rsidR="00987FB7" w:rsidRDefault="00987FB7" w:rsidP="001D192F">
      <w:pPr>
        <w:pStyle w:val="Bezproreda"/>
        <w:jc w:val="both"/>
        <w:rPr>
          <w:rFonts w:ascii="Times New Roman" w:hAnsi="Times New Roman" w:cs="Times New Roman"/>
        </w:rPr>
      </w:pPr>
    </w:p>
    <w:p w14:paraId="3169F870" w14:textId="2511BAAB" w:rsidR="00987FB7" w:rsidRDefault="00987FB7" w:rsidP="001D192F">
      <w:pPr>
        <w:pStyle w:val="Bezproreda"/>
        <w:jc w:val="both"/>
        <w:rPr>
          <w:rFonts w:ascii="Times New Roman" w:hAnsi="Times New Roman" w:cs="Times New Roman"/>
        </w:rPr>
      </w:pPr>
      <w:r w:rsidRPr="00987FB7">
        <w:rPr>
          <w:rFonts w:ascii="Times New Roman" w:hAnsi="Times New Roman" w:cs="Times New Roman"/>
          <w:b/>
          <w:bCs/>
        </w:rPr>
        <w:lastRenderedPageBreak/>
        <w:t>PROGRAM 0117 IZGRADNJA KOMUNALNE INFRASTRUKTURE</w:t>
      </w:r>
      <w:r>
        <w:rPr>
          <w:rFonts w:ascii="Times New Roman" w:hAnsi="Times New Roman" w:cs="Times New Roman"/>
        </w:rPr>
        <w:t xml:space="preserve"> temelji se na Programu gradnje objekata i uređaja komunalne infrastrukture Općine Marina za 202</w:t>
      </w:r>
      <w:r w:rsidR="005D4E12">
        <w:rPr>
          <w:rFonts w:ascii="Times New Roman" w:hAnsi="Times New Roman" w:cs="Times New Roman"/>
        </w:rPr>
        <w:t>5</w:t>
      </w:r>
      <w:r>
        <w:rPr>
          <w:rFonts w:ascii="Times New Roman" w:hAnsi="Times New Roman" w:cs="Times New Roman"/>
        </w:rPr>
        <w:t xml:space="preserve">. godinu i njime se nastoje zadovoljiti potrebe za komunalnom opremljenošću svakog pojedinog mjesta u Općini Marina. Program se sastoji od </w:t>
      </w:r>
      <w:r w:rsidR="005D4E12">
        <w:rPr>
          <w:rFonts w:ascii="Times New Roman" w:hAnsi="Times New Roman" w:cs="Times New Roman"/>
        </w:rPr>
        <w:t>5</w:t>
      </w:r>
      <w:r>
        <w:rPr>
          <w:rFonts w:ascii="Times New Roman" w:hAnsi="Times New Roman" w:cs="Times New Roman"/>
        </w:rPr>
        <w:t xml:space="preserve"> kapitalnih projekata:</w:t>
      </w:r>
    </w:p>
    <w:p w14:paraId="793DF667" w14:textId="6ED71CA8"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Uređenje javnih površina</w:t>
      </w:r>
    </w:p>
    <w:p w14:paraId="58ACB896" w14:textId="72372642"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Uređenje, proširenje i izgradnja groblja</w:t>
      </w:r>
    </w:p>
    <w:p w14:paraId="161BC5F2" w14:textId="2E0AC219"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javne rasvjete</w:t>
      </w:r>
    </w:p>
    <w:p w14:paraId="39EFD660" w14:textId="0309CBFF"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nerazvrstanih cesta</w:t>
      </w:r>
    </w:p>
    <w:p w14:paraId="5E7981A7" w14:textId="4AFAF854" w:rsidR="00987FB7" w:rsidRDefault="005D4E12" w:rsidP="00987FB7">
      <w:pPr>
        <w:pStyle w:val="Bezproreda"/>
        <w:numPr>
          <w:ilvl w:val="0"/>
          <w:numId w:val="3"/>
        </w:numPr>
        <w:jc w:val="both"/>
        <w:rPr>
          <w:rFonts w:ascii="Times New Roman" w:hAnsi="Times New Roman" w:cs="Times New Roman"/>
        </w:rPr>
      </w:pPr>
      <w:r>
        <w:rPr>
          <w:rFonts w:ascii="Times New Roman" w:hAnsi="Times New Roman" w:cs="Times New Roman"/>
        </w:rPr>
        <w:t xml:space="preserve">Izgradnja komunalne infrastrukture </w:t>
      </w:r>
      <w:proofErr w:type="spellStart"/>
      <w:r>
        <w:rPr>
          <w:rFonts w:ascii="Times New Roman" w:hAnsi="Times New Roman" w:cs="Times New Roman"/>
        </w:rPr>
        <w:t>Sevid</w:t>
      </w:r>
      <w:proofErr w:type="spellEnd"/>
      <w:r>
        <w:rPr>
          <w:rFonts w:ascii="Times New Roman" w:hAnsi="Times New Roman" w:cs="Times New Roman"/>
        </w:rPr>
        <w:t xml:space="preserve"> na Moru</w:t>
      </w:r>
    </w:p>
    <w:p w14:paraId="61799F38" w14:textId="33ACBB40" w:rsidR="00987FB7" w:rsidRDefault="00987FB7" w:rsidP="00987FB7">
      <w:pPr>
        <w:pStyle w:val="Bezproreda"/>
        <w:jc w:val="both"/>
        <w:rPr>
          <w:rFonts w:ascii="Times New Roman" w:hAnsi="Times New Roman" w:cs="Times New Roman"/>
        </w:rPr>
      </w:pPr>
      <w:r>
        <w:rPr>
          <w:rFonts w:ascii="Times New Roman" w:hAnsi="Times New Roman" w:cs="Times New Roman"/>
        </w:rPr>
        <w:t>Ukupno planirana sredstva za realizaciju ovog programa za 202</w:t>
      </w:r>
      <w:r w:rsidR="005D4E12">
        <w:rPr>
          <w:rFonts w:ascii="Times New Roman" w:hAnsi="Times New Roman" w:cs="Times New Roman"/>
        </w:rPr>
        <w:t>5</w:t>
      </w:r>
      <w:r>
        <w:rPr>
          <w:rFonts w:ascii="Times New Roman" w:hAnsi="Times New Roman" w:cs="Times New Roman"/>
        </w:rPr>
        <w:t>. godinu iznose 1.</w:t>
      </w:r>
      <w:r w:rsidR="00697D85">
        <w:rPr>
          <w:rFonts w:ascii="Times New Roman" w:hAnsi="Times New Roman" w:cs="Times New Roman"/>
        </w:rPr>
        <w:t>716.650</w:t>
      </w:r>
      <w:r>
        <w:rPr>
          <w:rFonts w:ascii="Times New Roman" w:hAnsi="Times New Roman" w:cs="Times New Roman"/>
        </w:rPr>
        <w:t>,00 EUR.</w:t>
      </w:r>
    </w:p>
    <w:p w14:paraId="33F210AB" w14:textId="57A08FD1" w:rsidR="00987FB7" w:rsidRDefault="00987FB7" w:rsidP="00987FB7">
      <w:pPr>
        <w:pStyle w:val="Bezproreda"/>
        <w:jc w:val="both"/>
        <w:rPr>
          <w:rFonts w:ascii="Times New Roman" w:hAnsi="Times New Roman" w:cs="Times New Roman"/>
        </w:rPr>
      </w:pPr>
      <w:r w:rsidRPr="00987FB7">
        <w:rPr>
          <w:rFonts w:ascii="Times New Roman" w:hAnsi="Times New Roman" w:cs="Times New Roman"/>
          <w:b/>
          <w:bCs/>
        </w:rPr>
        <w:t>Opći cilj</w:t>
      </w:r>
      <w:r>
        <w:rPr>
          <w:rFonts w:ascii="Times New Roman" w:hAnsi="Times New Roman" w:cs="Times New Roman"/>
        </w:rPr>
        <w:t>: Izgradnja objekata i uređaja komunalne infrastrukture i predaja istih na korištenje mještanima.</w:t>
      </w:r>
    </w:p>
    <w:p w14:paraId="6B3A16D4" w14:textId="0727BDC2" w:rsidR="001D192F" w:rsidRDefault="00987FB7" w:rsidP="001D192F">
      <w:pPr>
        <w:pStyle w:val="Bezproreda"/>
        <w:jc w:val="both"/>
        <w:rPr>
          <w:rFonts w:ascii="Times New Roman" w:hAnsi="Times New Roman" w:cs="Times New Roman"/>
        </w:rPr>
      </w:pPr>
      <w:r w:rsidRPr="00987FB7">
        <w:rPr>
          <w:rFonts w:ascii="Times New Roman" w:hAnsi="Times New Roman" w:cs="Times New Roman"/>
          <w:b/>
          <w:bCs/>
        </w:rPr>
        <w:t>Pokazatelj uspješnosti:</w:t>
      </w:r>
      <w:r>
        <w:rPr>
          <w:rFonts w:ascii="Times New Roman" w:hAnsi="Times New Roman" w:cs="Times New Roman"/>
        </w:rPr>
        <w:t xml:space="preserve"> Broj i vrsta izgrađenih javnih površina, cesta, groblja, postavljenih rasvjetnih tijela te postotak izgrađenosti komunalne infrastrukture.</w:t>
      </w:r>
    </w:p>
    <w:p w14:paraId="26AB5D8B" w14:textId="77777777" w:rsidR="00987FB7" w:rsidRDefault="00987FB7" w:rsidP="001D192F">
      <w:pPr>
        <w:pStyle w:val="Bezproreda"/>
        <w:jc w:val="both"/>
        <w:rPr>
          <w:rFonts w:ascii="Times New Roman" w:hAnsi="Times New Roman" w:cs="Times New Roman"/>
        </w:rPr>
      </w:pPr>
    </w:p>
    <w:p w14:paraId="19EB27C4" w14:textId="77777777" w:rsidR="00C603FF" w:rsidRDefault="00C603FF" w:rsidP="001D192F">
      <w:pPr>
        <w:pStyle w:val="Bezproreda"/>
        <w:jc w:val="both"/>
        <w:rPr>
          <w:rFonts w:ascii="Times New Roman" w:hAnsi="Times New Roman" w:cs="Times New Roman"/>
        </w:rPr>
      </w:pPr>
    </w:p>
    <w:p w14:paraId="4A118525" w14:textId="153D729F"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PROGRAM 011</w:t>
      </w:r>
      <w:r>
        <w:rPr>
          <w:rFonts w:ascii="Times New Roman" w:hAnsi="Times New Roman" w:cs="Times New Roman"/>
          <w:b/>
          <w:bCs/>
        </w:rPr>
        <w:t>8</w:t>
      </w:r>
      <w:r w:rsidRPr="00C603FF">
        <w:rPr>
          <w:rFonts w:ascii="Times New Roman" w:hAnsi="Times New Roman" w:cs="Times New Roman"/>
          <w:b/>
          <w:bCs/>
        </w:rPr>
        <w:t xml:space="preserve"> RAZVOJ ZAJEDNICE</w:t>
      </w:r>
      <w:r>
        <w:rPr>
          <w:rFonts w:ascii="Times New Roman" w:hAnsi="Times New Roman" w:cs="Times New Roman"/>
        </w:rPr>
        <w:t xml:space="preserve">  temelji se na zakonu o prostornom uređenju i Statutu Općine Marina a bazira se na poslovima vezanim za izradu prostorno planske dokumentacije.</w:t>
      </w:r>
    </w:p>
    <w:p w14:paraId="558AF877" w14:textId="7B704671"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Opći cilj</w:t>
      </w:r>
      <w:r>
        <w:rPr>
          <w:rFonts w:ascii="Times New Roman" w:hAnsi="Times New Roman" w:cs="Times New Roman"/>
        </w:rPr>
        <w:t>: Bolje gospodarenje prostorom izradom planske dokumentacije.</w:t>
      </w:r>
    </w:p>
    <w:p w14:paraId="6E0C0687" w14:textId="2E288D3F"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Pokazatelj uspješnosti:</w:t>
      </w:r>
      <w:r>
        <w:rPr>
          <w:rFonts w:ascii="Times New Roman" w:hAnsi="Times New Roman" w:cs="Times New Roman"/>
        </w:rPr>
        <w:t xml:space="preserve"> postotak i broj izrađenih i usvojenih planova.</w:t>
      </w:r>
    </w:p>
    <w:p w14:paraId="1A4825EC" w14:textId="61A44592" w:rsidR="001D192F" w:rsidRDefault="00C603FF" w:rsidP="001D192F">
      <w:pPr>
        <w:pStyle w:val="Bezproreda"/>
        <w:jc w:val="both"/>
        <w:rPr>
          <w:rFonts w:ascii="Times New Roman" w:hAnsi="Times New Roman" w:cs="Times New Roman"/>
        </w:rPr>
      </w:pPr>
      <w:r>
        <w:rPr>
          <w:rFonts w:ascii="Times New Roman" w:hAnsi="Times New Roman" w:cs="Times New Roman"/>
        </w:rPr>
        <w:t>Sredstva potrebna za realizaciju ovog programa u 202</w:t>
      </w:r>
      <w:r w:rsidR="00697D85">
        <w:rPr>
          <w:rFonts w:ascii="Times New Roman" w:hAnsi="Times New Roman" w:cs="Times New Roman"/>
        </w:rPr>
        <w:t>5</w:t>
      </w:r>
      <w:r>
        <w:rPr>
          <w:rFonts w:ascii="Times New Roman" w:hAnsi="Times New Roman" w:cs="Times New Roman"/>
        </w:rPr>
        <w:t xml:space="preserve">. godini iznose </w:t>
      </w:r>
      <w:r w:rsidR="00697D85">
        <w:rPr>
          <w:rFonts w:ascii="Times New Roman" w:hAnsi="Times New Roman" w:cs="Times New Roman"/>
        </w:rPr>
        <w:t>187.000</w:t>
      </w:r>
      <w:r>
        <w:rPr>
          <w:rFonts w:ascii="Times New Roman" w:hAnsi="Times New Roman" w:cs="Times New Roman"/>
        </w:rPr>
        <w:t>,00 EUR.</w:t>
      </w:r>
    </w:p>
    <w:p w14:paraId="367D030A" w14:textId="77777777" w:rsidR="00C603FF" w:rsidRDefault="00C603FF" w:rsidP="001D192F">
      <w:pPr>
        <w:pStyle w:val="Bezproreda"/>
        <w:jc w:val="both"/>
        <w:rPr>
          <w:rFonts w:ascii="Times New Roman" w:hAnsi="Times New Roman" w:cs="Times New Roman"/>
        </w:rPr>
      </w:pPr>
    </w:p>
    <w:p w14:paraId="60FAE2DA" w14:textId="77777777" w:rsidR="00C603FF" w:rsidRDefault="00C603FF" w:rsidP="001D192F">
      <w:pPr>
        <w:pStyle w:val="Bezproreda"/>
        <w:jc w:val="both"/>
        <w:rPr>
          <w:rFonts w:ascii="Times New Roman" w:hAnsi="Times New Roman" w:cs="Times New Roman"/>
        </w:rPr>
      </w:pPr>
    </w:p>
    <w:p w14:paraId="3A24D72E" w14:textId="7A88C1D1"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PROGRAM 0119 POBOLJŠANJE INFRASTRUKTUR</w:t>
      </w:r>
      <w:r w:rsidR="005D4E12">
        <w:rPr>
          <w:rFonts w:ascii="Times New Roman" w:hAnsi="Times New Roman" w:cs="Times New Roman"/>
          <w:b/>
          <w:bCs/>
        </w:rPr>
        <w:t>N</w:t>
      </w:r>
      <w:r w:rsidRPr="00C603FF">
        <w:rPr>
          <w:rFonts w:ascii="Times New Roman" w:hAnsi="Times New Roman" w:cs="Times New Roman"/>
          <w:b/>
          <w:bCs/>
        </w:rPr>
        <w:t>O NEDOVOLJNO OPREMLJENIH NASELJA</w:t>
      </w:r>
      <w:r>
        <w:rPr>
          <w:rFonts w:ascii="Times New Roman" w:hAnsi="Times New Roman" w:cs="Times New Roman"/>
          <w:b/>
          <w:bCs/>
        </w:rPr>
        <w:t xml:space="preserve"> </w:t>
      </w:r>
      <w:r w:rsidR="004547EA" w:rsidRPr="004547EA">
        <w:rPr>
          <w:rFonts w:ascii="Times New Roman" w:hAnsi="Times New Roman" w:cs="Times New Roman"/>
        </w:rPr>
        <w:t>-   Ovim programom</w:t>
      </w:r>
      <w:r w:rsidR="004547EA">
        <w:rPr>
          <w:rFonts w:ascii="Times New Roman" w:hAnsi="Times New Roman" w:cs="Times New Roman"/>
        </w:rPr>
        <w:t xml:space="preserve"> omogućava se izgradnja kvalitetnih i efikasnih objekata javne vodoopskrbe te povećanje postotka pokrivenosti naselja vodovodnom mrežom. Isto tako omogućava se i ulaganje u izgradnju i opremanje komunalne infrastrukture do naselja koja još nisu komunalno opremljena.</w:t>
      </w:r>
    </w:p>
    <w:p w14:paraId="27BF926C" w14:textId="10D76503" w:rsidR="004547EA" w:rsidRDefault="004547EA" w:rsidP="001D192F">
      <w:pPr>
        <w:pStyle w:val="Bezproreda"/>
        <w:jc w:val="both"/>
        <w:rPr>
          <w:rFonts w:ascii="Times New Roman" w:hAnsi="Times New Roman" w:cs="Times New Roman"/>
        </w:rPr>
      </w:pPr>
      <w:r>
        <w:rPr>
          <w:rFonts w:ascii="Times New Roman" w:hAnsi="Times New Roman" w:cs="Times New Roman"/>
        </w:rPr>
        <w:t xml:space="preserve">Ovaj program sastoji se od </w:t>
      </w:r>
      <w:r w:rsidR="00697D85">
        <w:rPr>
          <w:rFonts w:ascii="Times New Roman" w:hAnsi="Times New Roman" w:cs="Times New Roman"/>
        </w:rPr>
        <w:t xml:space="preserve">dva </w:t>
      </w:r>
      <w:r>
        <w:rPr>
          <w:rFonts w:ascii="Times New Roman" w:hAnsi="Times New Roman" w:cs="Times New Roman"/>
        </w:rPr>
        <w:t>kapitalna projekta i to:</w:t>
      </w:r>
    </w:p>
    <w:p w14:paraId="731ECCD1" w14:textId="77777777" w:rsidR="00697D85" w:rsidRDefault="00697D85" w:rsidP="004547EA">
      <w:pPr>
        <w:pStyle w:val="Bezproreda"/>
        <w:numPr>
          <w:ilvl w:val="0"/>
          <w:numId w:val="3"/>
        </w:numPr>
        <w:jc w:val="both"/>
        <w:rPr>
          <w:rFonts w:ascii="Times New Roman" w:hAnsi="Times New Roman" w:cs="Times New Roman"/>
        </w:rPr>
      </w:pPr>
      <w:r>
        <w:rPr>
          <w:rFonts w:ascii="Times New Roman" w:hAnsi="Times New Roman" w:cs="Times New Roman"/>
        </w:rPr>
        <w:t>Poboljšanje vodoopskrbe na području cijele Općine</w:t>
      </w:r>
    </w:p>
    <w:p w14:paraId="417792DF" w14:textId="1DFC7853" w:rsidR="004547EA" w:rsidRDefault="00697D85" w:rsidP="004547EA">
      <w:pPr>
        <w:pStyle w:val="Bezproreda"/>
        <w:numPr>
          <w:ilvl w:val="0"/>
          <w:numId w:val="3"/>
        </w:numPr>
        <w:jc w:val="both"/>
        <w:rPr>
          <w:rFonts w:ascii="Times New Roman" w:hAnsi="Times New Roman" w:cs="Times New Roman"/>
        </w:rPr>
      </w:pPr>
      <w:r>
        <w:rPr>
          <w:rFonts w:ascii="Times New Roman" w:hAnsi="Times New Roman" w:cs="Times New Roman"/>
        </w:rPr>
        <w:t>Izgradnja zagorskog cjevovoda</w:t>
      </w:r>
      <w:r w:rsidR="004547EA">
        <w:rPr>
          <w:rFonts w:ascii="Times New Roman" w:hAnsi="Times New Roman" w:cs="Times New Roman"/>
        </w:rPr>
        <w:t>.</w:t>
      </w:r>
    </w:p>
    <w:p w14:paraId="2DB6BB6B" w14:textId="5455C2D2" w:rsidR="004547EA" w:rsidRDefault="004547EA" w:rsidP="004547EA">
      <w:pPr>
        <w:pStyle w:val="Bezproreda"/>
        <w:jc w:val="both"/>
        <w:rPr>
          <w:rFonts w:ascii="Times New Roman" w:hAnsi="Times New Roman" w:cs="Times New Roman"/>
        </w:rPr>
      </w:pPr>
      <w:r w:rsidRPr="00291902">
        <w:rPr>
          <w:rFonts w:ascii="Times New Roman" w:hAnsi="Times New Roman" w:cs="Times New Roman"/>
          <w:b/>
          <w:bCs/>
        </w:rPr>
        <w:t>Opći cilj:</w:t>
      </w:r>
      <w:r>
        <w:rPr>
          <w:rFonts w:ascii="Times New Roman" w:hAnsi="Times New Roman" w:cs="Times New Roman"/>
        </w:rPr>
        <w:t xml:space="preserve"> Podizanje kvalitete života i stanovanja. Stvaranje preduvjeta za kvalitetniji život.</w:t>
      </w:r>
    </w:p>
    <w:p w14:paraId="57539837" w14:textId="3F26B69B" w:rsidR="004547EA" w:rsidRDefault="004547EA" w:rsidP="004547EA">
      <w:pPr>
        <w:pStyle w:val="Bezproreda"/>
        <w:jc w:val="both"/>
        <w:rPr>
          <w:rFonts w:ascii="Times New Roman" w:hAnsi="Times New Roman" w:cs="Times New Roman"/>
        </w:rPr>
      </w:pPr>
      <w:r w:rsidRPr="00291902">
        <w:rPr>
          <w:rFonts w:ascii="Times New Roman" w:hAnsi="Times New Roman" w:cs="Times New Roman"/>
          <w:b/>
          <w:bCs/>
        </w:rPr>
        <w:t>Pokazatelj uspješnosti</w:t>
      </w:r>
      <w:r>
        <w:rPr>
          <w:rFonts w:ascii="Times New Roman" w:hAnsi="Times New Roman" w:cs="Times New Roman"/>
        </w:rPr>
        <w:t xml:space="preserve">: postotak iskopanih kanala za pojačanje vodoopskrbe, dužina izgrađenih cjevovoda </w:t>
      </w:r>
      <w:r w:rsidR="006961B9">
        <w:rPr>
          <w:rFonts w:ascii="Times New Roman" w:hAnsi="Times New Roman" w:cs="Times New Roman"/>
        </w:rPr>
        <w:t xml:space="preserve">te dužina izgrađene komunalne infrastrukture. Sredstva osigurana u proračunu za realizaciju ovog programa iznose </w:t>
      </w:r>
      <w:r w:rsidR="00697D85">
        <w:rPr>
          <w:rFonts w:ascii="Times New Roman" w:hAnsi="Times New Roman" w:cs="Times New Roman"/>
        </w:rPr>
        <w:t>106.640</w:t>
      </w:r>
      <w:r w:rsidR="006961B9">
        <w:rPr>
          <w:rFonts w:ascii="Times New Roman" w:hAnsi="Times New Roman" w:cs="Times New Roman"/>
        </w:rPr>
        <w:t>,00 EUR.</w:t>
      </w:r>
    </w:p>
    <w:p w14:paraId="6BD64313" w14:textId="77777777" w:rsidR="006961B9" w:rsidRDefault="006961B9" w:rsidP="004547EA">
      <w:pPr>
        <w:pStyle w:val="Bezproreda"/>
        <w:jc w:val="both"/>
        <w:rPr>
          <w:rFonts w:ascii="Times New Roman" w:hAnsi="Times New Roman" w:cs="Times New Roman"/>
        </w:rPr>
      </w:pPr>
    </w:p>
    <w:p w14:paraId="667C4070" w14:textId="71F4829D" w:rsidR="001D192F" w:rsidRDefault="00F4761A" w:rsidP="001D192F">
      <w:pPr>
        <w:pStyle w:val="Bezproreda"/>
        <w:jc w:val="both"/>
        <w:rPr>
          <w:rFonts w:ascii="Times New Roman" w:hAnsi="Times New Roman" w:cs="Times New Roman"/>
        </w:rPr>
      </w:pPr>
      <w:r w:rsidRPr="00291902">
        <w:rPr>
          <w:rFonts w:ascii="Times New Roman" w:hAnsi="Times New Roman" w:cs="Times New Roman"/>
          <w:b/>
          <w:bCs/>
        </w:rPr>
        <w:t>PROGRAM 0121 OBJEKTI DRUŠTVENIH DJELATNOSTI</w:t>
      </w:r>
      <w:r>
        <w:rPr>
          <w:rFonts w:ascii="Times New Roman" w:hAnsi="Times New Roman" w:cs="Times New Roman"/>
        </w:rPr>
        <w:t xml:space="preserve"> ovaj program odnosi se na izgradnju i rekonstrukciju društvenih domova, sportskih objekata i dječjih vrtića, kako bi se društveni i sportski život žitelja podignuo na veću razinu a uvjeti stanovanja i standarda života na području Općine Marina poboljšali. Program se sastoji od tri kapitalna projekta i to:</w:t>
      </w:r>
    </w:p>
    <w:p w14:paraId="5A0F044F" w14:textId="22D1C569"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Izgradnja društvenih domova,</w:t>
      </w:r>
    </w:p>
    <w:p w14:paraId="5EB872AE" w14:textId="5200BC43"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Gradnja sportskih objekata – sportska dvorana Marina</w:t>
      </w:r>
    </w:p>
    <w:p w14:paraId="0A120116" w14:textId="4BD09B9B"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Izgradnja i rekonstrukcija dječjih vrtića</w:t>
      </w:r>
    </w:p>
    <w:p w14:paraId="7EC92CB5" w14:textId="77777777" w:rsidR="00F4761A" w:rsidRDefault="00F4761A" w:rsidP="00F4761A">
      <w:pPr>
        <w:pStyle w:val="Bezproreda"/>
        <w:jc w:val="both"/>
        <w:rPr>
          <w:rFonts w:ascii="Times New Roman" w:hAnsi="Times New Roman" w:cs="Times New Roman"/>
        </w:rPr>
      </w:pPr>
    </w:p>
    <w:p w14:paraId="5394AEC0" w14:textId="440720BC"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Opći cilj</w:t>
      </w:r>
      <w:r>
        <w:rPr>
          <w:rFonts w:ascii="Times New Roman" w:hAnsi="Times New Roman" w:cs="Times New Roman"/>
        </w:rPr>
        <w:t>: Poboljšanje uvjeta stanovanja svekolikog pučanstva Općine Marina.</w:t>
      </w:r>
    </w:p>
    <w:p w14:paraId="1E3D458F" w14:textId="44940D68"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 xml:space="preserve">Pokazatelj uspješnosti: </w:t>
      </w:r>
      <w:r>
        <w:rPr>
          <w:rFonts w:ascii="Times New Roman" w:hAnsi="Times New Roman" w:cs="Times New Roman"/>
        </w:rPr>
        <w:t>Zadovoljstvo mještana i korisnika projekata.</w:t>
      </w:r>
    </w:p>
    <w:p w14:paraId="0811B32F" w14:textId="77777777" w:rsidR="00F4761A" w:rsidRDefault="00F4761A" w:rsidP="00F4761A">
      <w:pPr>
        <w:pStyle w:val="Bezproreda"/>
        <w:jc w:val="both"/>
        <w:rPr>
          <w:rFonts w:ascii="Times New Roman" w:hAnsi="Times New Roman" w:cs="Times New Roman"/>
        </w:rPr>
      </w:pPr>
    </w:p>
    <w:p w14:paraId="549CB7BD" w14:textId="77777777" w:rsidR="00F4761A" w:rsidRPr="00291902" w:rsidRDefault="00F4761A" w:rsidP="00F4761A">
      <w:pPr>
        <w:pStyle w:val="Bezproreda"/>
        <w:jc w:val="both"/>
        <w:rPr>
          <w:rFonts w:ascii="Times New Roman" w:hAnsi="Times New Roman" w:cs="Times New Roman"/>
          <w:b/>
          <w:bCs/>
        </w:rPr>
      </w:pPr>
    </w:p>
    <w:p w14:paraId="4022B26A" w14:textId="1EF2E5FA"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PROGRAM 0122 ZAŠTITA OKOLIŠA</w:t>
      </w:r>
      <w:r>
        <w:rPr>
          <w:rFonts w:ascii="Times New Roman" w:hAnsi="Times New Roman" w:cs="Times New Roman"/>
        </w:rPr>
        <w:t xml:space="preserve"> Odnosi se na provođenje aktivnosti vezanih za očuvanje prirode i zaštite okoliša :</w:t>
      </w:r>
    </w:p>
    <w:p w14:paraId="6B904A8B" w14:textId="46793476"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Zaštita okoliša</w:t>
      </w:r>
    </w:p>
    <w:p w14:paraId="1BA0DA8C" w14:textId="583944DD"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Fond za zaštitu okoliša</w:t>
      </w:r>
    </w:p>
    <w:p w14:paraId="74B6D5F8" w14:textId="7F64C728"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 xml:space="preserve">Fond za </w:t>
      </w:r>
      <w:r w:rsidR="007215B1">
        <w:rPr>
          <w:rFonts w:ascii="Times New Roman" w:hAnsi="Times New Roman" w:cs="Times New Roman"/>
        </w:rPr>
        <w:t xml:space="preserve">sanaciju iznenadnih onečišćenja mora </w:t>
      </w:r>
    </w:p>
    <w:p w14:paraId="4F66B5C0" w14:textId="4B7E58C4" w:rsidR="007215B1" w:rsidRDefault="00291902" w:rsidP="007215B1">
      <w:pPr>
        <w:pStyle w:val="Bezproreda"/>
        <w:jc w:val="both"/>
        <w:rPr>
          <w:rFonts w:ascii="Times New Roman" w:hAnsi="Times New Roman" w:cs="Times New Roman"/>
        </w:rPr>
      </w:pPr>
      <w:r>
        <w:rPr>
          <w:rFonts w:ascii="Times New Roman" w:hAnsi="Times New Roman" w:cs="Times New Roman"/>
        </w:rPr>
        <w:lastRenderedPageBreak/>
        <w:t>Kroz aktivnost zaštite okoliša nastoji se zaštiti stanovništvo preko sakupljanja mačaka i pasa lutalica, provođenje deratizacije i dezinsekcije, sanacij</w:t>
      </w:r>
      <w:r w:rsidR="00614815">
        <w:rPr>
          <w:rFonts w:ascii="Times New Roman" w:hAnsi="Times New Roman" w:cs="Times New Roman"/>
        </w:rPr>
        <w:t>u</w:t>
      </w:r>
      <w:r>
        <w:rPr>
          <w:rFonts w:ascii="Times New Roman" w:hAnsi="Times New Roman" w:cs="Times New Roman"/>
        </w:rPr>
        <w:t xml:space="preserve"> divljih deponija</w:t>
      </w:r>
      <w:r w:rsidR="00614815">
        <w:rPr>
          <w:rFonts w:ascii="Times New Roman" w:hAnsi="Times New Roman" w:cs="Times New Roman"/>
        </w:rPr>
        <w:t xml:space="preserve">, </w:t>
      </w:r>
      <w:r w:rsidR="00AB6216">
        <w:rPr>
          <w:rFonts w:ascii="Times New Roman" w:hAnsi="Times New Roman" w:cs="Times New Roman"/>
        </w:rPr>
        <w:t>hortikulturno opremanje i uređenje seoskih lokvi.</w:t>
      </w:r>
    </w:p>
    <w:p w14:paraId="68124080" w14:textId="199CAAED" w:rsidR="00AB6216" w:rsidRDefault="00AB6216" w:rsidP="007215B1">
      <w:pPr>
        <w:pStyle w:val="Bezproreda"/>
        <w:jc w:val="both"/>
        <w:rPr>
          <w:rFonts w:ascii="Times New Roman" w:hAnsi="Times New Roman" w:cs="Times New Roman"/>
        </w:rPr>
      </w:pPr>
      <w:r>
        <w:rPr>
          <w:rFonts w:ascii="Times New Roman" w:hAnsi="Times New Roman" w:cs="Times New Roman"/>
        </w:rPr>
        <w:t>Kroz aktivnost fond za zaštitu okoliša plaća se novčana naknada Fondu za zaštitu okoliša za smanjenje količine miješanog otpada.</w:t>
      </w:r>
    </w:p>
    <w:p w14:paraId="3FDE47DE" w14:textId="72612226" w:rsidR="00AB6216" w:rsidRDefault="00AB6216" w:rsidP="007215B1">
      <w:pPr>
        <w:pStyle w:val="Bezproreda"/>
        <w:jc w:val="both"/>
        <w:rPr>
          <w:rFonts w:ascii="Times New Roman" w:hAnsi="Times New Roman" w:cs="Times New Roman"/>
        </w:rPr>
      </w:pPr>
      <w:r>
        <w:rPr>
          <w:rFonts w:ascii="Times New Roman" w:hAnsi="Times New Roman" w:cs="Times New Roman"/>
        </w:rPr>
        <w:t>Kroz aktivnost  fond za sanaciju iznenadnih onečišćenja mora plaća se naknada za iznenadno onečišćenje mora.</w:t>
      </w:r>
    </w:p>
    <w:p w14:paraId="5109772D" w14:textId="77777777" w:rsidR="00AB6216" w:rsidRDefault="00AB6216" w:rsidP="007215B1">
      <w:pPr>
        <w:pStyle w:val="Bezproreda"/>
        <w:jc w:val="both"/>
        <w:rPr>
          <w:rFonts w:ascii="Times New Roman" w:hAnsi="Times New Roman" w:cs="Times New Roman"/>
        </w:rPr>
      </w:pPr>
      <w:r w:rsidRPr="00AB6216">
        <w:rPr>
          <w:rFonts w:ascii="Times New Roman" w:hAnsi="Times New Roman" w:cs="Times New Roman"/>
          <w:b/>
          <w:bCs/>
        </w:rPr>
        <w:t>Opći cilj</w:t>
      </w:r>
      <w:r>
        <w:rPr>
          <w:rFonts w:ascii="Times New Roman" w:hAnsi="Times New Roman" w:cs="Times New Roman"/>
        </w:rPr>
        <w:t>: Očuvanje prirode i zaštita okoliša</w:t>
      </w:r>
    </w:p>
    <w:p w14:paraId="06093827" w14:textId="77777777" w:rsidR="00AB6216" w:rsidRDefault="00AB6216" w:rsidP="007215B1">
      <w:pPr>
        <w:pStyle w:val="Bezproreda"/>
        <w:jc w:val="both"/>
        <w:rPr>
          <w:rFonts w:ascii="Times New Roman" w:hAnsi="Times New Roman" w:cs="Times New Roman"/>
        </w:rPr>
      </w:pPr>
      <w:r w:rsidRPr="00AB6216">
        <w:rPr>
          <w:rFonts w:ascii="Times New Roman" w:hAnsi="Times New Roman" w:cs="Times New Roman"/>
          <w:b/>
          <w:bCs/>
        </w:rPr>
        <w:t>Pokazatelj uspješnosti:</w:t>
      </w:r>
      <w:r>
        <w:rPr>
          <w:rFonts w:ascii="Times New Roman" w:hAnsi="Times New Roman" w:cs="Times New Roman"/>
        </w:rPr>
        <w:t xml:space="preserve"> broj saniranih divljih odlagališta, smanjenje količine prikupljenog miješanog otpada koje se odlaže na odlagalište, broj skupljenih mačaka i pasa lutalica te uklonjenih lešina.</w:t>
      </w:r>
    </w:p>
    <w:p w14:paraId="456698EB" w14:textId="159EBEC5" w:rsidR="00AB6216" w:rsidRDefault="00AB6216" w:rsidP="007215B1">
      <w:pPr>
        <w:pStyle w:val="Bezproreda"/>
        <w:jc w:val="both"/>
        <w:rPr>
          <w:rFonts w:ascii="Times New Roman" w:hAnsi="Times New Roman" w:cs="Times New Roman"/>
        </w:rPr>
      </w:pPr>
      <w:r>
        <w:rPr>
          <w:rFonts w:ascii="Times New Roman" w:hAnsi="Times New Roman" w:cs="Times New Roman"/>
        </w:rPr>
        <w:t xml:space="preserve"> </w:t>
      </w:r>
    </w:p>
    <w:p w14:paraId="207F2C26" w14:textId="77777777" w:rsidR="00FC6027" w:rsidRDefault="00FC6027" w:rsidP="00FC6027">
      <w:pPr>
        <w:pStyle w:val="Bezproreda"/>
        <w:jc w:val="both"/>
        <w:rPr>
          <w:rFonts w:ascii="Times New Roman" w:hAnsi="Times New Roman" w:cs="Times New Roman"/>
        </w:rPr>
      </w:pPr>
    </w:p>
    <w:p w14:paraId="270888F1" w14:textId="77777777" w:rsidR="00FF2E0A" w:rsidRDefault="00FF2E0A" w:rsidP="00063190">
      <w:pPr>
        <w:pStyle w:val="Bezproreda"/>
        <w:jc w:val="both"/>
        <w:rPr>
          <w:rFonts w:ascii="Times New Roman" w:hAnsi="Times New Roman" w:cs="Times New Roman"/>
        </w:rPr>
      </w:pPr>
    </w:p>
    <w:p w14:paraId="47C93662" w14:textId="6C5BF7D5" w:rsidR="00357427" w:rsidRDefault="00E96820" w:rsidP="00063190">
      <w:pPr>
        <w:pStyle w:val="Bezproreda"/>
        <w:jc w:val="both"/>
        <w:rPr>
          <w:rFonts w:ascii="Times New Roman" w:hAnsi="Times New Roman" w:cs="Times New Roman"/>
        </w:rPr>
      </w:pPr>
      <w:r>
        <w:rPr>
          <w:rFonts w:ascii="Times New Roman" w:hAnsi="Times New Roman" w:cs="Times New Roman"/>
        </w:rPr>
        <w:t>KLASA: 400-02</w:t>
      </w:r>
      <w:r w:rsidR="002136BB">
        <w:rPr>
          <w:rFonts w:ascii="Times New Roman" w:hAnsi="Times New Roman" w:cs="Times New Roman"/>
        </w:rPr>
        <w:t>/24-01/01</w:t>
      </w:r>
    </w:p>
    <w:p w14:paraId="5ABE8E51" w14:textId="56BE5FD0" w:rsidR="00E96820" w:rsidRDefault="00E96820" w:rsidP="00063190">
      <w:pPr>
        <w:pStyle w:val="Bezproreda"/>
        <w:jc w:val="both"/>
        <w:rPr>
          <w:rFonts w:ascii="Times New Roman" w:hAnsi="Times New Roman" w:cs="Times New Roman"/>
        </w:rPr>
      </w:pPr>
      <w:r>
        <w:rPr>
          <w:rFonts w:ascii="Times New Roman" w:hAnsi="Times New Roman" w:cs="Times New Roman"/>
        </w:rPr>
        <w:t>UR.BROJ: 2181-31-03/02-</w:t>
      </w:r>
      <w:r w:rsidR="002136BB">
        <w:rPr>
          <w:rFonts w:ascii="Times New Roman" w:hAnsi="Times New Roman" w:cs="Times New Roman"/>
        </w:rPr>
        <w:t>24-</w:t>
      </w:r>
      <w:r w:rsidR="00B607E7">
        <w:rPr>
          <w:rFonts w:ascii="Times New Roman" w:hAnsi="Times New Roman" w:cs="Times New Roman"/>
        </w:rPr>
        <w:t>18</w:t>
      </w:r>
    </w:p>
    <w:p w14:paraId="001D6EED" w14:textId="6F08A792" w:rsidR="00E96820" w:rsidRDefault="00E96820" w:rsidP="00063190">
      <w:pPr>
        <w:pStyle w:val="Bezproreda"/>
        <w:jc w:val="both"/>
        <w:rPr>
          <w:rFonts w:ascii="Times New Roman" w:hAnsi="Times New Roman" w:cs="Times New Roman"/>
        </w:rPr>
      </w:pPr>
      <w:r>
        <w:rPr>
          <w:rFonts w:ascii="Times New Roman" w:hAnsi="Times New Roman" w:cs="Times New Roman"/>
        </w:rPr>
        <w:t xml:space="preserve">Marina, </w:t>
      </w:r>
      <w:r w:rsidR="00B607E7">
        <w:rPr>
          <w:rFonts w:ascii="Times New Roman" w:hAnsi="Times New Roman" w:cs="Times New Roman"/>
        </w:rPr>
        <w:t>05.12.2024.</w:t>
      </w:r>
    </w:p>
    <w:p w14:paraId="27BD6B81" w14:textId="77777777" w:rsidR="002107E7" w:rsidRDefault="002107E7" w:rsidP="00063190">
      <w:pPr>
        <w:pStyle w:val="Bezproreda"/>
        <w:jc w:val="both"/>
        <w:rPr>
          <w:rFonts w:ascii="Times New Roman" w:hAnsi="Times New Roman" w:cs="Times New Roman"/>
        </w:rPr>
      </w:pPr>
    </w:p>
    <w:p w14:paraId="4B9024F1" w14:textId="77777777" w:rsidR="00063190" w:rsidRDefault="00063190" w:rsidP="00063190">
      <w:pPr>
        <w:pStyle w:val="Bezproreda"/>
        <w:jc w:val="both"/>
        <w:rPr>
          <w:rFonts w:ascii="Times New Roman" w:hAnsi="Times New Roman" w:cs="Times New Roman"/>
        </w:rPr>
      </w:pPr>
    </w:p>
    <w:p w14:paraId="625B1214" w14:textId="77777777" w:rsidR="007B7BF4" w:rsidRDefault="007B7BF4" w:rsidP="00CE181D">
      <w:pPr>
        <w:pStyle w:val="Bezproreda"/>
        <w:jc w:val="both"/>
        <w:rPr>
          <w:rFonts w:ascii="Times New Roman" w:hAnsi="Times New Roman" w:cs="Times New Roman"/>
        </w:rPr>
      </w:pPr>
    </w:p>
    <w:p w14:paraId="2F7D4157" w14:textId="77777777" w:rsidR="007B7BF4" w:rsidRPr="00CE181D" w:rsidRDefault="007B7BF4" w:rsidP="00CE181D">
      <w:pPr>
        <w:pStyle w:val="Bezproreda"/>
        <w:jc w:val="both"/>
        <w:rPr>
          <w:rFonts w:ascii="Times New Roman" w:hAnsi="Times New Roman" w:cs="Times New Roman"/>
        </w:rPr>
      </w:pPr>
    </w:p>
    <w:sectPr w:rsidR="007B7BF4" w:rsidRPr="00CE18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55F5D" w14:textId="77777777" w:rsidR="007326D8" w:rsidRDefault="007326D8" w:rsidP="004C7BB7">
      <w:pPr>
        <w:spacing w:after="0" w:line="240" w:lineRule="auto"/>
      </w:pPr>
      <w:r>
        <w:separator/>
      </w:r>
    </w:p>
  </w:endnote>
  <w:endnote w:type="continuationSeparator" w:id="0">
    <w:p w14:paraId="2BF30B9B" w14:textId="77777777" w:rsidR="007326D8" w:rsidRDefault="007326D8" w:rsidP="004C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CFC05" w14:textId="77777777" w:rsidR="007326D8" w:rsidRDefault="007326D8" w:rsidP="004C7BB7">
      <w:pPr>
        <w:spacing w:after="0" w:line="240" w:lineRule="auto"/>
      </w:pPr>
      <w:r>
        <w:separator/>
      </w:r>
    </w:p>
  </w:footnote>
  <w:footnote w:type="continuationSeparator" w:id="0">
    <w:p w14:paraId="3C4DD65B" w14:textId="77777777" w:rsidR="007326D8" w:rsidRDefault="007326D8" w:rsidP="004C7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7FFE"/>
    <w:multiLevelType w:val="hybridMultilevel"/>
    <w:tmpl w:val="09B4BE28"/>
    <w:lvl w:ilvl="0" w:tplc="AF0857A0">
      <w:numFmt w:val="bullet"/>
      <w:lvlText w:val="-"/>
      <w:lvlJc w:val="left"/>
      <w:pPr>
        <w:ind w:left="1773" w:hanging="360"/>
      </w:pPr>
      <w:rPr>
        <w:rFonts w:ascii="Times New Roman" w:eastAsiaTheme="minorHAnsi" w:hAnsi="Times New Roman" w:cs="Times New Roman"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1" w15:restartNumberingAfterBreak="0">
    <w:nsid w:val="0EA75395"/>
    <w:multiLevelType w:val="hybridMultilevel"/>
    <w:tmpl w:val="E0B2BB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BD03496"/>
    <w:multiLevelType w:val="hybridMultilevel"/>
    <w:tmpl w:val="673A9EF4"/>
    <w:lvl w:ilvl="0" w:tplc="7DAEE666">
      <w:start w:val="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286541728">
    <w:abstractNumId w:val="0"/>
  </w:num>
  <w:num w:numId="2" w16cid:durableId="1842112564">
    <w:abstractNumId w:val="1"/>
  </w:num>
  <w:num w:numId="3" w16cid:durableId="25317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4C"/>
    <w:rsid w:val="00002E00"/>
    <w:rsid w:val="000048E5"/>
    <w:rsid w:val="00034168"/>
    <w:rsid w:val="00043F53"/>
    <w:rsid w:val="00045376"/>
    <w:rsid w:val="00055243"/>
    <w:rsid w:val="00063190"/>
    <w:rsid w:val="00083E3C"/>
    <w:rsid w:val="000C78F3"/>
    <w:rsid w:val="000E4301"/>
    <w:rsid w:val="000F7F0A"/>
    <w:rsid w:val="001252C5"/>
    <w:rsid w:val="00142337"/>
    <w:rsid w:val="001438AF"/>
    <w:rsid w:val="0014475C"/>
    <w:rsid w:val="001623AD"/>
    <w:rsid w:val="00184A02"/>
    <w:rsid w:val="001C2892"/>
    <w:rsid w:val="001D192F"/>
    <w:rsid w:val="001F32DD"/>
    <w:rsid w:val="002107E7"/>
    <w:rsid w:val="002136BB"/>
    <w:rsid w:val="00214A47"/>
    <w:rsid w:val="00232E76"/>
    <w:rsid w:val="00251CF8"/>
    <w:rsid w:val="00256E46"/>
    <w:rsid w:val="00266BC3"/>
    <w:rsid w:val="00280D12"/>
    <w:rsid w:val="00291902"/>
    <w:rsid w:val="002A2E31"/>
    <w:rsid w:val="002C5FB3"/>
    <w:rsid w:val="00302CB5"/>
    <w:rsid w:val="00307E7A"/>
    <w:rsid w:val="00357427"/>
    <w:rsid w:val="0036055D"/>
    <w:rsid w:val="003868E0"/>
    <w:rsid w:val="003907C4"/>
    <w:rsid w:val="00390DD9"/>
    <w:rsid w:val="003B4D90"/>
    <w:rsid w:val="003C30E4"/>
    <w:rsid w:val="003D2456"/>
    <w:rsid w:val="003E3983"/>
    <w:rsid w:val="004108D7"/>
    <w:rsid w:val="0042351A"/>
    <w:rsid w:val="00452601"/>
    <w:rsid w:val="004547EA"/>
    <w:rsid w:val="0045584A"/>
    <w:rsid w:val="004625E0"/>
    <w:rsid w:val="00486FC2"/>
    <w:rsid w:val="004C2B8E"/>
    <w:rsid w:val="004C6622"/>
    <w:rsid w:val="004C7BB7"/>
    <w:rsid w:val="004D30DB"/>
    <w:rsid w:val="004E0295"/>
    <w:rsid w:val="004E3B2B"/>
    <w:rsid w:val="004E7273"/>
    <w:rsid w:val="00524119"/>
    <w:rsid w:val="00541BA6"/>
    <w:rsid w:val="00545C06"/>
    <w:rsid w:val="00573617"/>
    <w:rsid w:val="00587DDA"/>
    <w:rsid w:val="00594083"/>
    <w:rsid w:val="005A6394"/>
    <w:rsid w:val="005A7544"/>
    <w:rsid w:val="005D4E12"/>
    <w:rsid w:val="00614815"/>
    <w:rsid w:val="00623414"/>
    <w:rsid w:val="0062504D"/>
    <w:rsid w:val="00643A1A"/>
    <w:rsid w:val="00645C4B"/>
    <w:rsid w:val="006961B9"/>
    <w:rsid w:val="00697D85"/>
    <w:rsid w:val="006B2E92"/>
    <w:rsid w:val="006B7F67"/>
    <w:rsid w:val="006C428E"/>
    <w:rsid w:val="006C6330"/>
    <w:rsid w:val="00706522"/>
    <w:rsid w:val="0071300D"/>
    <w:rsid w:val="007215B1"/>
    <w:rsid w:val="00722227"/>
    <w:rsid w:val="0072468F"/>
    <w:rsid w:val="007326D8"/>
    <w:rsid w:val="00736559"/>
    <w:rsid w:val="00746A86"/>
    <w:rsid w:val="00773BD2"/>
    <w:rsid w:val="007B7BF4"/>
    <w:rsid w:val="007C7676"/>
    <w:rsid w:val="007E7CD9"/>
    <w:rsid w:val="007F04E5"/>
    <w:rsid w:val="007F11C2"/>
    <w:rsid w:val="00824A5A"/>
    <w:rsid w:val="008551E0"/>
    <w:rsid w:val="00870C0E"/>
    <w:rsid w:val="00894883"/>
    <w:rsid w:val="00895B7D"/>
    <w:rsid w:val="00897F43"/>
    <w:rsid w:val="008A5314"/>
    <w:rsid w:val="008B18B2"/>
    <w:rsid w:val="008F1AEA"/>
    <w:rsid w:val="00931C53"/>
    <w:rsid w:val="00987AA2"/>
    <w:rsid w:val="00987FB7"/>
    <w:rsid w:val="00994894"/>
    <w:rsid w:val="009B5CD9"/>
    <w:rsid w:val="00A14262"/>
    <w:rsid w:val="00A54D39"/>
    <w:rsid w:val="00A757D7"/>
    <w:rsid w:val="00AB1FE6"/>
    <w:rsid w:val="00AB6216"/>
    <w:rsid w:val="00B15010"/>
    <w:rsid w:val="00B206ED"/>
    <w:rsid w:val="00B224EA"/>
    <w:rsid w:val="00B233E4"/>
    <w:rsid w:val="00B607E7"/>
    <w:rsid w:val="00BC2FF4"/>
    <w:rsid w:val="00C00B46"/>
    <w:rsid w:val="00C06E84"/>
    <w:rsid w:val="00C3261E"/>
    <w:rsid w:val="00C5504C"/>
    <w:rsid w:val="00C603FF"/>
    <w:rsid w:val="00C61AE0"/>
    <w:rsid w:val="00C67FD8"/>
    <w:rsid w:val="00C90632"/>
    <w:rsid w:val="00C96DAC"/>
    <w:rsid w:val="00CA6FC3"/>
    <w:rsid w:val="00CB2759"/>
    <w:rsid w:val="00CB39FB"/>
    <w:rsid w:val="00CD65E3"/>
    <w:rsid w:val="00CE181D"/>
    <w:rsid w:val="00CE46A1"/>
    <w:rsid w:val="00D151FB"/>
    <w:rsid w:val="00D46E46"/>
    <w:rsid w:val="00D811EF"/>
    <w:rsid w:val="00D86D7F"/>
    <w:rsid w:val="00D87404"/>
    <w:rsid w:val="00D91641"/>
    <w:rsid w:val="00E022B9"/>
    <w:rsid w:val="00E84982"/>
    <w:rsid w:val="00E96820"/>
    <w:rsid w:val="00EB5765"/>
    <w:rsid w:val="00EB724B"/>
    <w:rsid w:val="00EC1EDD"/>
    <w:rsid w:val="00F01299"/>
    <w:rsid w:val="00F031A4"/>
    <w:rsid w:val="00F14302"/>
    <w:rsid w:val="00F26F9D"/>
    <w:rsid w:val="00F4761A"/>
    <w:rsid w:val="00F61725"/>
    <w:rsid w:val="00F75B91"/>
    <w:rsid w:val="00FC6027"/>
    <w:rsid w:val="00FF2E0A"/>
    <w:rsid w:val="00FF6A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1C3C"/>
  <w15:docId w15:val="{DB57FB76-2131-4800-AF3C-F2E6677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5504C"/>
    <w:pPr>
      <w:spacing w:after="0" w:line="240" w:lineRule="auto"/>
    </w:pPr>
  </w:style>
  <w:style w:type="paragraph" w:styleId="Odlomakpopisa">
    <w:name w:val="List Paragraph"/>
    <w:basedOn w:val="Normal"/>
    <w:uiPriority w:val="34"/>
    <w:qFormat/>
    <w:rsid w:val="00232E76"/>
    <w:pPr>
      <w:ind w:left="720"/>
      <w:contextualSpacing/>
    </w:pPr>
  </w:style>
  <w:style w:type="paragraph" w:styleId="Zaglavlje">
    <w:name w:val="header"/>
    <w:basedOn w:val="Normal"/>
    <w:link w:val="ZaglavljeChar"/>
    <w:uiPriority w:val="99"/>
    <w:unhideWhenUsed/>
    <w:rsid w:val="004C7B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7BB7"/>
  </w:style>
  <w:style w:type="paragraph" w:styleId="Podnoje">
    <w:name w:val="footer"/>
    <w:basedOn w:val="Normal"/>
    <w:link w:val="PodnojeChar"/>
    <w:uiPriority w:val="99"/>
    <w:unhideWhenUsed/>
    <w:rsid w:val="004C7B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453">
      <w:bodyDiv w:val="1"/>
      <w:marLeft w:val="0"/>
      <w:marRight w:val="0"/>
      <w:marTop w:val="0"/>
      <w:marBottom w:val="0"/>
      <w:divBdr>
        <w:top w:val="none" w:sz="0" w:space="0" w:color="auto"/>
        <w:left w:val="none" w:sz="0" w:space="0" w:color="auto"/>
        <w:bottom w:val="none" w:sz="0" w:space="0" w:color="auto"/>
        <w:right w:val="none" w:sz="0" w:space="0" w:color="auto"/>
      </w:divBdr>
    </w:div>
    <w:div w:id="367728269">
      <w:bodyDiv w:val="1"/>
      <w:marLeft w:val="0"/>
      <w:marRight w:val="0"/>
      <w:marTop w:val="0"/>
      <w:marBottom w:val="0"/>
      <w:divBdr>
        <w:top w:val="none" w:sz="0" w:space="0" w:color="auto"/>
        <w:left w:val="none" w:sz="0" w:space="0" w:color="auto"/>
        <w:bottom w:val="none" w:sz="0" w:space="0" w:color="auto"/>
        <w:right w:val="none" w:sz="0" w:space="0" w:color="auto"/>
      </w:divBdr>
    </w:div>
    <w:div w:id="460154470">
      <w:bodyDiv w:val="1"/>
      <w:marLeft w:val="0"/>
      <w:marRight w:val="0"/>
      <w:marTop w:val="0"/>
      <w:marBottom w:val="0"/>
      <w:divBdr>
        <w:top w:val="none" w:sz="0" w:space="0" w:color="auto"/>
        <w:left w:val="none" w:sz="0" w:space="0" w:color="auto"/>
        <w:bottom w:val="none" w:sz="0" w:space="0" w:color="auto"/>
        <w:right w:val="none" w:sz="0" w:space="0" w:color="auto"/>
      </w:divBdr>
    </w:div>
    <w:div w:id="108711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5121</Words>
  <Characters>29190</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Marina</dc:creator>
  <cp:keywords/>
  <dc:description/>
  <cp:lastModifiedBy>opcina marina</cp:lastModifiedBy>
  <cp:revision>2</cp:revision>
  <cp:lastPrinted>2023-11-20T07:20:00Z</cp:lastPrinted>
  <dcterms:created xsi:type="dcterms:W3CDTF">2024-12-09T10:07:00Z</dcterms:created>
  <dcterms:modified xsi:type="dcterms:W3CDTF">2024-12-09T10:07:00Z</dcterms:modified>
</cp:coreProperties>
</file>